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6B" w:rsidRPr="006B1999" w:rsidRDefault="00390F6B" w:rsidP="00733082">
      <w:pPr>
        <w:pStyle w:val="ab"/>
        <w:rPr>
          <w:b/>
          <w:bCs/>
        </w:rPr>
      </w:pPr>
    </w:p>
    <w:p w:rsidR="00390F6B" w:rsidRPr="00DA1216" w:rsidRDefault="00390F6B" w:rsidP="00CE1A6E">
      <w:pPr>
        <w:pStyle w:val="ab"/>
        <w:jc w:val="center"/>
        <w:rPr>
          <w:b/>
          <w:bCs/>
        </w:rPr>
      </w:pPr>
      <w:r w:rsidRPr="00DA1216">
        <w:rPr>
          <w:sz w:val="20"/>
          <w:szCs w:val="20"/>
        </w:rPr>
        <w:t xml:space="preserve"> </w:t>
      </w:r>
    </w:p>
    <w:p w:rsidR="00390F6B" w:rsidRDefault="00390F6B" w:rsidP="00CE1A6E">
      <w:pPr>
        <w:pStyle w:val="ab"/>
        <w:jc w:val="center"/>
        <w:rPr>
          <w:b/>
          <w:bCs/>
        </w:rPr>
      </w:pPr>
      <w:r w:rsidRPr="00DA1216">
        <w:rPr>
          <w:b/>
          <w:bCs/>
        </w:rPr>
        <w:t xml:space="preserve">Муниципальное </w:t>
      </w:r>
      <w:r>
        <w:rPr>
          <w:b/>
          <w:bCs/>
        </w:rPr>
        <w:t xml:space="preserve">казенное </w:t>
      </w:r>
      <w:r w:rsidRPr="00DA1216">
        <w:rPr>
          <w:b/>
          <w:bCs/>
        </w:rPr>
        <w:t xml:space="preserve">общеобразовательное учреждение </w:t>
      </w:r>
    </w:p>
    <w:p w:rsidR="00390F6B" w:rsidRDefault="00390F6B" w:rsidP="00CE1A6E">
      <w:pPr>
        <w:pStyle w:val="ab"/>
        <w:jc w:val="center"/>
        <w:rPr>
          <w:b/>
          <w:bCs/>
        </w:rPr>
      </w:pPr>
      <w:r w:rsidRPr="00DA1216">
        <w:rPr>
          <w:b/>
          <w:bCs/>
        </w:rPr>
        <w:t xml:space="preserve">«Средняя общеобразовательная школа </w:t>
      </w:r>
      <w:r>
        <w:rPr>
          <w:b/>
          <w:bCs/>
        </w:rPr>
        <w:t>с. Псыншоко</w:t>
      </w:r>
      <w:r w:rsidRPr="00DA1216">
        <w:rPr>
          <w:b/>
          <w:bCs/>
        </w:rPr>
        <w:t>»</w:t>
      </w:r>
    </w:p>
    <w:p w:rsidR="00390F6B" w:rsidRDefault="00390F6B" w:rsidP="00CE1A6E">
      <w:pPr>
        <w:pStyle w:val="ab"/>
        <w:jc w:val="center"/>
        <w:rPr>
          <w:b/>
          <w:bCs/>
        </w:rPr>
      </w:pPr>
      <w:r w:rsidRPr="00DA1216">
        <w:rPr>
          <w:b/>
          <w:bCs/>
        </w:rPr>
        <w:t xml:space="preserve"> Прохладненского муниципального района КБР</w:t>
      </w:r>
    </w:p>
    <w:p w:rsidR="00390F6B" w:rsidRDefault="00390F6B" w:rsidP="00CE1A6E">
      <w:pPr>
        <w:pStyle w:val="ab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390F6B" w:rsidRDefault="00390F6B" w:rsidP="00CE1A6E">
      <w:pPr>
        <w:pStyle w:val="ab"/>
        <w:rPr>
          <w:b/>
          <w:bCs/>
        </w:rPr>
      </w:pPr>
    </w:p>
    <w:tbl>
      <w:tblPr>
        <w:tblW w:w="10440" w:type="dxa"/>
        <w:tblInd w:w="-106" w:type="dxa"/>
        <w:tblLayout w:type="fixed"/>
        <w:tblLook w:val="01E0"/>
      </w:tblPr>
      <w:tblGrid>
        <w:gridCol w:w="2880"/>
        <w:gridCol w:w="3420"/>
        <w:gridCol w:w="900"/>
        <w:gridCol w:w="3240"/>
      </w:tblGrid>
      <w:tr w:rsidR="00390F6B" w:rsidRPr="00DA018C">
        <w:trPr>
          <w:trHeight w:val="1498"/>
        </w:trPr>
        <w:tc>
          <w:tcPr>
            <w:tcW w:w="2880" w:type="dxa"/>
          </w:tcPr>
          <w:p w:rsidR="00390F6B" w:rsidRPr="00DA018C" w:rsidRDefault="00390F6B" w:rsidP="00FE3DF8">
            <w:pPr>
              <w:keepNext/>
              <w:suppressAutoHyphens/>
              <w:spacing w:line="200" w:lineRule="atLeast"/>
              <w:ind w:right="2"/>
              <w:outlineLvl w:val="1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Рассмотрено</w:t>
            </w:r>
          </w:p>
          <w:p w:rsidR="00390F6B" w:rsidRPr="00DA018C" w:rsidRDefault="00390F6B" w:rsidP="00FE3DF8">
            <w:pPr>
              <w:rPr>
                <w:b/>
                <w:bCs/>
              </w:rPr>
            </w:pPr>
            <w:r w:rsidRPr="00DA018C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заседании </w:t>
            </w:r>
            <w:r w:rsidRPr="00DA018C">
              <w:rPr>
                <w:b/>
                <w:bCs/>
              </w:rPr>
              <w:t>Педагогическо</w:t>
            </w:r>
            <w:r>
              <w:rPr>
                <w:b/>
                <w:bCs/>
              </w:rPr>
              <w:t xml:space="preserve">го </w:t>
            </w:r>
            <w:r w:rsidRPr="00DA018C">
              <w:rPr>
                <w:b/>
                <w:bCs/>
              </w:rPr>
              <w:t>совет</w:t>
            </w:r>
            <w:r>
              <w:rPr>
                <w:b/>
                <w:bCs/>
              </w:rPr>
              <w:t>а</w:t>
            </w:r>
          </w:p>
          <w:p w:rsidR="00390F6B" w:rsidRPr="00DA018C" w:rsidRDefault="00390F6B" w:rsidP="00FE3DF8">
            <w:pPr>
              <w:keepNext/>
              <w:suppressAutoHyphens/>
              <w:spacing w:line="200" w:lineRule="atLeast"/>
              <w:ind w:left="-108" w:right="2" w:firstLine="108"/>
              <w:outlineLvl w:val="1"/>
              <w:rPr>
                <w:b/>
                <w:bCs/>
                <w:lang w:eastAsia="ar-SA"/>
              </w:rPr>
            </w:pPr>
            <w:r w:rsidRPr="00DA018C">
              <w:rPr>
                <w:b/>
                <w:bCs/>
                <w:lang w:eastAsia="ar-SA"/>
              </w:rPr>
              <w:t xml:space="preserve">Протокол №1 </w:t>
            </w:r>
          </w:p>
          <w:p w:rsidR="00390F6B" w:rsidRPr="00DA018C" w:rsidRDefault="00390F6B" w:rsidP="00FE3DF8">
            <w:pPr>
              <w:rPr>
                <w:b/>
                <w:bCs/>
              </w:rPr>
            </w:pPr>
            <w:r w:rsidRPr="00DA018C">
              <w:rPr>
                <w:b/>
                <w:bCs/>
              </w:rPr>
              <w:t>от «</w:t>
            </w:r>
            <w:r>
              <w:rPr>
                <w:b/>
                <w:bCs/>
              </w:rPr>
              <w:t>10</w:t>
            </w:r>
            <w:r w:rsidRPr="00DA018C">
              <w:rPr>
                <w:b/>
                <w:bCs/>
              </w:rPr>
              <w:t xml:space="preserve"> » </w:t>
            </w:r>
            <w:r>
              <w:rPr>
                <w:b/>
                <w:bCs/>
              </w:rPr>
              <w:t xml:space="preserve">января </w:t>
            </w:r>
            <w:r w:rsidRPr="00DA018C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4 г.</w:t>
            </w:r>
            <w:r w:rsidRPr="00DA018C">
              <w:rPr>
                <w:b/>
                <w:bCs/>
              </w:rPr>
              <w:t xml:space="preserve"> </w:t>
            </w:r>
          </w:p>
          <w:p w:rsidR="00390F6B" w:rsidRPr="00DA018C" w:rsidRDefault="00390F6B" w:rsidP="00FE3DF8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:rsidR="00390F6B" w:rsidRDefault="00390F6B" w:rsidP="00FE3DF8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Принято на заседании</w:t>
            </w:r>
          </w:p>
          <w:p w:rsidR="00390F6B" w:rsidRDefault="00390F6B" w:rsidP="00FE3DF8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Управляющего совета</w:t>
            </w:r>
          </w:p>
          <w:p w:rsidR="00390F6B" w:rsidRDefault="00390F6B" w:rsidP="00FE3DF8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Протокол № 4 </w:t>
            </w:r>
          </w:p>
          <w:p w:rsidR="00390F6B" w:rsidRDefault="00390F6B" w:rsidP="00FE3DF8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от «16 января» 2014 г.</w:t>
            </w:r>
          </w:p>
          <w:p w:rsidR="00390F6B" w:rsidRPr="00DA018C" w:rsidRDefault="00390F6B" w:rsidP="00FE3DF8">
            <w:pPr>
              <w:rPr>
                <w:b/>
                <w:bCs/>
                <w:lang w:eastAsia="ar-SA"/>
              </w:rPr>
            </w:pPr>
          </w:p>
        </w:tc>
        <w:tc>
          <w:tcPr>
            <w:tcW w:w="900" w:type="dxa"/>
          </w:tcPr>
          <w:p w:rsidR="00390F6B" w:rsidRPr="00DA018C" w:rsidRDefault="00390F6B" w:rsidP="00FE3DF8">
            <w:pPr>
              <w:spacing w:line="200" w:lineRule="atLeast"/>
              <w:rPr>
                <w:b/>
                <w:bCs/>
                <w:lang w:eastAsia="ar-SA"/>
              </w:rPr>
            </w:pPr>
          </w:p>
        </w:tc>
        <w:tc>
          <w:tcPr>
            <w:tcW w:w="3240" w:type="dxa"/>
          </w:tcPr>
          <w:p w:rsidR="00390F6B" w:rsidRPr="00DA018C" w:rsidRDefault="00390F6B" w:rsidP="00FE3DF8">
            <w:pPr>
              <w:keepNext/>
              <w:suppressAutoHyphens/>
              <w:snapToGrid w:val="0"/>
              <w:spacing w:line="200" w:lineRule="atLeast"/>
              <w:outlineLvl w:val="1"/>
              <w:rPr>
                <w:b/>
                <w:bCs/>
                <w:lang w:eastAsia="ar-SA"/>
              </w:rPr>
            </w:pPr>
            <w:r w:rsidRPr="00DA018C">
              <w:rPr>
                <w:b/>
                <w:bCs/>
                <w:lang w:eastAsia="ar-SA"/>
              </w:rPr>
              <w:t>У</w:t>
            </w:r>
            <w:r>
              <w:rPr>
                <w:b/>
                <w:bCs/>
                <w:lang w:eastAsia="ar-SA"/>
              </w:rPr>
              <w:t>тверждено</w:t>
            </w:r>
          </w:p>
          <w:p w:rsidR="00390F6B" w:rsidRDefault="00390F6B" w:rsidP="00FE3DF8">
            <w:pPr>
              <w:tabs>
                <w:tab w:val="left" w:pos="6840"/>
              </w:tabs>
              <w:spacing w:line="200" w:lineRule="atLeast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DA018C">
              <w:rPr>
                <w:b/>
                <w:bCs/>
              </w:rPr>
              <w:t>риказом</w:t>
            </w:r>
            <w:r>
              <w:rPr>
                <w:b/>
                <w:bCs/>
              </w:rPr>
              <w:t xml:space="preserve"> №9/2</w:t>
            </w:r>
          </w:p>
          <w:p w:rsidR="00390F6B" w:rsidRPr="00DA018C" w:rsidRDefault="00390F6B" w:rsidP="00FE3DF8">
            <w:pPr>
              <w:tabs>
                <w:tab w:val="left" w:pos="6840"/>
              </w:tabs>
              <w:spacing w:line="200" w:lineRule="atLeast"/>
              <w:rPr>
                <w:b/>
                <w:bCs/>
              </w:rPr>
            </w:pPr>
            <w:r w:rsidRPr="00DA018C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 xml:space="preserve">«17» января </w:t>
            </w:r>
            <w:r w:rsidRPr="00DA018C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  <w:r w:rsidRPr="00DA018C">
              <w:rPr>
                <w:b/>
                <w:bCs/>
              </w:rPr>
              <w:t xml:space="preserve">г.    </w:t>
            </w:r>
          </w:p>
          <w:p w:rsidR="00390F6B" w:rsidRPr="00DA018C" w:rsidRDefault="00390F6B" w:rsidP="00FB3127">
            <w:pPr>
              <w:keepNext/>
              <w:suppressAutoHyphens/>
              <w:spacing w:line="200" w:lineRule="atLeast"/>
              <w:outlineLvl w:val="1"/>
              <w:rPr>
                <w:b/>
                <w:bCs/>
                <w:kern w:val="36"/>
                <w:sz w:val="20"/>
                <w:szCs w:val="20"/>
              </w:rPr>
            </w:pPr>
          </w:p>
        </w:tc>
      </w:tr>
    </w:tbl>
    <w:p w:rsidR="00390F6B" w:rsidRDefault="00390F6B" w:rsidP="008B63F4">
      <w:pPr>
        <w:jc w:val="center"/>
        <w:rPr>
          <w:b/>
          <w:bCs/>
          <w:color w:val="000000"/>
        </w:rPr>
      </w:pPr>
    </w:p>
    <w:p w:rsidR="00390F6B" w:rsidRPr="004178AC" w:rsidRDefault="00390F6B" w:rsidP="008B63F4">
      <w:pPr>
        <w:jc w:val="center"/>
        <w:rPr>
          <w:color w:val="000000"/>
        </w:rPr>
      </w:pPr>
      <w:r w:rsidRPr="004178AC">
        <w:rPr>
          <w:b/>
          <w:bCs/>
          <w:color w:val="000000"/>
        </w:rPr>
        <w:t>Порядок проведения</w:t>
      </w:r>
      <w:r w:rsidRPr="004178AC">
        <w:tab/>
      </w:r>
    </w:p>
    <w:p w:rsidR="00390F6B" w:rsidRPr="004178AC" w:rsidRDefault="00390F6B" w:rsidP="008B63F4">
      <w:pPr>
        <w:jc w:val="center"/>
        <w:rPr>
          <w:color w:val="000000"/>
        </w:rPr>
      </w:pPr>
      <w:r w:rsidRPr="004178AC">
        <w:rPr>
          <w:b/>
          <w:bCs/>
          <w:color w:val="000000"/>
        </w:rPr>
        <w:t xml:space="preserve">мониторинга  качества образования в  МКОУ « СОШ </w:t>
      </w:r>
      <w:r>
        <w:rPr>
          <w:b/>
          <w:bCs/>
          <w:color w:val="000000"/>
        </w:rPr>
        <w:t>с. Псыншоко</w:t>
      </w:r>
      <w:r w:rsidRPr="004178AC">
        <w:rPr>
          <w:b/>
          <w:bCs/>
          <w:color w:val="000000"/>
        </w:rPr>
        <w:t>»</w:t>
      </w:r>
    </w:p>
    <w:p w:rsidR="00390F6B" w:rsidRDefault="00390F6B" w:rsidP="008B63F4">
      <w:pPr>
        <w:ind w:left="360"/>
        <w:rPr>
          <w:b/>
          <w:bCs/>
          <w:color w:val="000000"/>
          <w:sz w:val="28"/>
          <w:szCs w:val="28"/>
        </w:rPr>
      </w:pPr>
      <w:r w:rsidRPr="00CE1A6E">
        <w:rPr>
          <w:b/>
          <w:bCs/>
          <w:color w:val="000000"/>
          <w:sz w:val="28"/>
          <w:szCs w:val="28"/>
        </w:rPr>
        <w:t> </w:t>
      </w:r>
    </w:p>
    <w:p w:rsidR="00390F6B" w:rsidRPr="00CE1A6E" w:rsidRDefault="00390F6B" w:rsidP="008B63F4">
      <w:pPr>
        <w:ind w:left="360"/>
        <w:rPr>
          <w:color w:val="000000"/>
          <w:sz w:val="28"/>
          <w:szCs w:val="28"/>
        </w:rPr>
      </w:pPr>
    </w:p>
    <w:p w:rsidR="00390F6B" w:rsidRPr="008B63F4" w:rsidRDefault="00390F6B" w:rsidP="008B63F4">
      <w:pPr>
        <w:ind w:firstLine="567"/>
        <w:jc w:val="center"/>
        <w:rPr>
          <w:color w:val="000000"/>
        </w:rPr>
      </w:pPr>
      <w:r w:rsidRPr="008B63F4">
        <w:rPr>
          <w:b/>
          <w:bCs/>
          <w:color w:val="000000"/>
        </w:rPr>
        <w:t>1.</w:t>
      </w:r>
      <w:r w:rsidRPr="008B63F4">
        <w:rPr>
          <w:color w:val="000000"/>
        </w:rPr>
        <w:t>   </w:t>
      </w:r>
      <w:r w:rsidRPr="008B63F4">
        <w:rPr>
          <w:b/>
          <w:bCs/>
          <w:color w:val="000000"/>
        </w:rPr>
        <w:t>Общие положения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1.1. </w:t>
      </w:r>
      <w:r w:rsidRPr="008B63F4">
        <w:rPr>
          <w:color w:val="000000"/>
        </w:rPr>
        <w:t xml:space="preserve">Настоящий Порядок   проведения мониторинга качества образования в МКОУ </w:t>
      </w:r>
      <w:r>
        <w:rPr>
          <w:color w:val="000000"/>
        </w:rPr>
        <w:t xml:space="preserve">«СОШ с. Псыншоко» </w:t>
      </w:r>
      <w:r w:rsidRPr="008B63F4">
        <w:rPr>
          <w:color w:val="000000"/>
        </w:rPr>
        <w:t xml:space="preserve">(далее Порядок) разработан  в соответствии с </w:t>
      </w:r>
      <w:r>
        <w:rPr>
          <w:color w:val="000000"/>
        </w:rPr>
        <w:t xml:space="preserve">Федеральным законом от 29.12.2012 г. №273-ФЗ </w:t>
      </w:r>
      <w:r w:rsidRPr="008B63F4">
        <w:rPr>
          <w:color w:val="000000"/>
        </w:rPr>
        <w:t xml:space="preserve"> «Об образовании</w:t>
      </w:r>
      <w:r>
        <w:rPr>
          <w:color w:val="000000"/>
        </w:rPr>
        <w:t xml:space="preserve"> в Российской Федерации</w:t>
      </w:r>
      <w:r w:rsidRPr="008B63F4">
        <w:rPr>
          <w:color w:val="000000"/>
        </w:rPr>
        <w:t>», национальной образовательной инициативой «Наша новая школа», ФГОС нового поколения, образовательной программой общеобразовательного учреждения.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>
        <w:rPr>
          <w:color w:val="000000"/>
        </w:rPr>
        <w:t>1.2. </w:t>
      </w:r>
      <w:r w:rsidRPr="008B63F4">
        <w:rPr>
          <w:color w:val="000000"/>
        </w:rPr>
        <w:t>Порядок определяет цель, задачи, показатели, критерии,   организационную структуру    проведения мониторинга качества образования в общеобразовательном учреждении.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>
        <w:rPr>
          <w:color w:val="000000"/>
        </w:rPr>
        <w:t>1.3.</w:t>
      </w:r>
      <w:r w:rsidRPr="008B63F4">
        <w:rPr>
          <w:color w:val="000000"/>
        </w:rPr>
        <w:t> В Порядке применяются понятия: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>1.3.1.         Качество образования – это интегральная характеристика, отражающая степень соответствия реально достигнутых результатов деятельности образовательного учреждения нормативным требованиям, социальному заказу, сформированному потребителями образовательных услуг.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>1.3.2.         Мониторинг качества образования в ОУ – это целенаправленное, специально организованное, непрерывное слежение за изменением основных показателей качества образования, в целях своевременного принятия адекватных управленческих решений по коррекции образовательного процесса.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>1.3.3.         Показатели и критерии мониторинга качества образования – это комплекс характеристик, по которым осуществляется сбор, обработка, хранение информации о состоянии и динамике качества образования.</w:t>
      </w:r>
    </w:p>
    <w:p w:rsidR="00390F6B" w:rsidRPr="008B63F4" w:rsidRDefault="00390F6B" w:rsidP="008B63F4">
      <w:pPr>
        <w:jc w:val="both"/>
        <w:rPr>
          <w:color w:val="000000"/>
        </w:rPr>
      </w:pPr>
      <w:r w:rsidRPr="008B63F4">
        <w:rPr>
          <w:color w:val="000000"/>
        </w:rPr>
        <w:t> </w:t>
      </w:r>
    </w:p>
    <w:p w:rsidR="00390F6B" w:rsidRPr="008B63F4" w:rsidRDefault="00390F6B" w:rsidP="008B63F4">
      <w:pPr>
        <w:ind w:left="1020" w:hanging="1020"/>
        <w:jc w:val="center"/>
        <w:rPr>
          <w:color w:val="000000"/>
        </w:rPr>
      </w:pPr>
      <w:r w:rsidRPr="008B63F4">
        <w:rPr>
          <w:b/>
          <w:bCs/>
          <w:color w:val="000000"/>
        </w:rPr>
        <w:t>2.</w:t>
      </w:r>
      <w:r w:rsidRPr="008B63F4">
        <w:rPr>
          <w:color w:val="000000"/>
        </w:rPr>
        <w:t>      </w:t>
      </w:r>
      <w:r w:rsidRPr="008B63F4">
        <w:rPr>
          <w:b/>
          <w:bCs/>
          <w:color w:val="000000"/>
        </w:rPr>
        <w:t>Основные цели, задачи, функции и принципы школьного мониторинга качества образования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2.1</w:t>
      </w:r>
      <w:r w:rsidRPr="008B63F4">
        <w:rPr>
          <w:b/>
          <w:bCs/>
          <w:color w:val="000000"/>
        </w:rPr>
        <w:t>.</w:t>
      </w:r>
      <w:r w:rsidRPr="008B63F4">
        <w:rPr>
          <w:color w:val="000000"/>
        </w:rPr>
        <w:t> Цель мониторинга качества образования в ОУ:</w:t>
      </w:r>
    </w:p>
    <w:p w:rsidR="00390F6B" w:rsidRPr="008B63F4" w:rsidRDefault="00390F6B" w:rsidP="008B63F4">
      <w:pPr>
        <w:ind w:firstLine="1080"/>
        <w:jc w:val="both"/>
        <w:rPr>
          <w:color w:val="000000"/>
        </w:rPr>
      </w:pPr>
      <w:r w:rsidRPr="008B63F4">
        <w:rPr>
          <w:color w:val="000000"/>
        </w:rPr>
        <w:t>Сбор, обобщение, анализ информации о состоянии системы образования школы и основных показателях её функционирования для определения тенденций её развития, принятия обоснованных управленческих решений по достижению качественного образования в учреждении.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2.2 Задачами мониторинга качества образования в ОУ  являются:</w:t>
      </w:r>
    </w:p>
    <w:p w:rsidR="00390F6B" w:rsidRPr="008B63F4" w:rsidRDefault="00390F6B" w:rsidP="00D416F5">
      <w:pPr>
        <w:ind w:left="1276"/>
        <w:jc w:val="both"/>
        <w:rPr>
          <w:color w:val="000000"/>
        </w:rPr>
      </w:pPr>
      <w:r w:rsidRPr="008B63F4">
        <w:rPr>
          <w:color w:val="000000"/>
        </w:rPr>
        <w:t>2.2.1.Организационное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390F6B" w:rsidRPr="008B63F4" w:rsidRDefault="00390F6B" w:rsidP="00D416F5">
      <w:pPr>
        <w:ind w:left="1276"/>
        <w:jc w:val="both"/>
        <w:rPr>
          <w:color w:val="000000"/>
        </w:rPr>
      </w:pPr>
      <w:r w:rsidRPr="008B63F4">
        <w:rPr>
          <w:color w:val="000000"/>
        </w:rPr>
        <w:t xml:space="preserve">2.2.2.Обеспечение регулярного и наглядного представления обучающимся, общественности и членам педагогического коллектива информации о динамике качества результатов образовательного процесса в ОУ.  </w:t>
      </w:r>
    </w:p>
    <w:p w:rsidR="00390F6B" w:rsidRPr="008B63F4" w:rsidRDefault="00390F6B" w:rsidP="00D416F5">
      <w:pPr>
        <w:ind w:left="1276"/>
        <w:jc w:val="both"/>
        <w:rPr>
          <w:color w:val="000000"/>
        </w:rPr>
      </w:pPr>
      <w:r w:rsidRPr="008B63F4">
        <w:rPr>
          <w:color w:val="000000"/>
        </w:rPr>
        <w:t>2.2.3. Выработка управленческих решений по результатам, полученным в процессе наблюдений за качеством результатов образовательного процесса в ОУ.</w:t>
      </w:r>
    </w:p>
    <w:p w:rsidR="00390F6B" w:rsidRPr="008B63F4" w:rsidRDefault="00390F6B" w:rsidP="00D416F5">
      <w:pPr>
        <w:ind w:left="1276"/>
        <w:jc w:val="both"/>
        <w:rPr>
          <w:color w:val="000000"/>
        </w:rPr>
      </w:pPr>
      <w:r w:rsidRPr="008B63F4">
        <w:rPr>
          <w:color w:val="000000"/>
        </w:rPr>
        <w:lastRenderedPageBreak/>
        <w:t>2.2.4.Своевременное выявление изменений, происходящих в образовательном процессе, и факторов, вызывающих их.</w:t>
      </w:r>
    </w:p>
    <w:p w:rsidR="00390F6B" w:rsidRPr="008B63F4" w:rsidRDefault="00390F6B" w:rsidP="00D416F5">
      <w:pPr>
        <w:ind w:left="1276"/>
        <w:jc w:val="both"/>
        <w:rPr>
          <w:color w:val="000000"/>
        </w:rPr>
      </w:pPr>
      <w:r w:rsidRPr="008B63F4">
        <w:rPr>
          <w:color w:val="000000"/>
        </w:rPr>
        <w:t>2.2.5. Прогнозирование развития важнейших процессов на уровне школы, в том числе предупреждение негативных тенденций в организации образовательного процесса.</w:t>
      </w:r>
    </w:p>
    <w:p w:rsidR="00390F6B" w:rsidRPr="008B63F4" w:rsidRDefault="00390F6B" w:rsidP="008B63F4">
      <w:pPr>
        <w:ind w:firstLine="1080"/>
        <w:jc w:val="both"/>
        <w:rPr>
          <w:color w:val="000000"/>
        </w:rPr>
      </w:pP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2.3. Функциями мониторинга качества образования в ОУ являются: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>2.3.1. формирование механизма единой системы сбора, обработки и хранения информации о системе образования в общеобразовательном учреждении.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>2.3.2. Получение сравнительных данных, выявление динамики и факторов влияния на динамику качества образования;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>2.3.3. Определение и упорядочивание информации о состоянии и динамике качества образования в базе данных школы;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>2.3.4. 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</w:r>
    </w:p>
    <w:p w:rsidR="00390F6B" w:rsidRPr="008B63F4" w:rsidRDefault="00390F6B" w:rsidP="008B63F4">
      <w:pPr>
        <w:ind w:firstLine="1080"/>
        <w:jc w:val="both"/>
        <w:rPr>
          <w:color w:val="000000"/>
        </w:rPr>
      </w:pP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2.4. Основными принципами мониторинга качества образования в ОУ являются: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>2.4.1. Приоритет управления – это нацеленность результатов мониторинга качества образования  в ОУ на принятие управленческого решения.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 xml:space="preserve">2.4.2.  Целостность – это единый последовательный процесс мониторинга качества образования в ОУ, экспертизы соответствия </w:t>
      </w:r>
      <w:proofErr w:type="gramStart"/>
      <w:r w:rsidRPr="008B63F4">
        <w:rPr>
          <w:color w:val="000000"/>
        </w:rPr>
        <w:t>муниципальным</w:t>
      </w:r>
      <w:proofErr w:type="gramEnd"/>
      <w:r w:rsidRPr="008B63F4">
        <w:rPr>
          <w:color w:val="000000"/>
        </w:rPr>
        <w:t xml:space="preserve"> нормативам показателей качества образовательного учреждения, принятия управленческого решения.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>2.4.3. Оперативность – это сбор, обработка и представление информации о состоянии и динамике качества образования для оперативного принятия управленческого решения.</w:t>
      </w:r>
    </w:p>
    <w:p w:rsidR="00390F6B" w:rsidRPr="008B63F4" w:rsidRDefault="00390F6B" w:rsidP="00D416F5">
      <w:pPr>
        <w:ind w:left="1134"/>
        <w:jc w:val="both"/>
        <w:rPr>
          <w:color w:val="000000"/>
        </w:rPr>
      </w:pPr>
      <w:r w:rsidRPr="008B63F4">
        <w:rPr>
          <w:color w:val="000000"/>
        </w:rPr>
        <w:t xml:space="preserve">2.4.4. Информационная открытость– </w:t>
      </w:r>
      <w:proofErr w:type="gramStart"/>
      <w:r w:rsidRPr="008B63F4">
        <w:rPr>
          <w:color w:val="000000"/>
        </w:rPr>
        <w:t>до</w:t>
      </w:r>
      <w:proofErr w:type="gramEnd"/>
      <w:r w:rsidRPr="008B63F4">
        <w:rPr>
          <w:color w:val="000000"/>
        </w:rPr>
        <w:t>ступность информации о состоянии и динамике качества образования для  Управления образования, экспертов в области образования и представителей общественности.</w:t>
      </w:r>
    </w:p>
    <w:p w:rsidR="00390F6B" w:rsidRPr="008B63F4" w:rsidRDefault="00390F6B" w:rsidP="00D416F5">
      <w:pPr>
        <w:shd w:val="clear" w:color="auto" w:fill="FFFFFF"/>
        <w:ind w:left="1134" w:right="-114"/>
        <w:jc w:val="center"/>
        <w:rPr>
          <w:color w:val="000000"/>
        </w:rPr>
      </w:pPr>
      <w:r w:rsidRPr="008B63F4">
        <w:rPr>
          <w:b/>
          <w:bCs/>
          <w:color w:val="000000"/>
          <w:spacing w:val="-7"/>
        </w:rPr>
        <w:t> </w:t>
      </w:r>
    </w:p>
    <w:p w:rsidR="00390F6B" w:rsidRPr="008B63F4" w:rsidRDefault="00390F6B" w:rsidP="008B63F4">
      <w:pPr>
        <w:shd w:val="clear" w:color="auto" w:fill="FFFFFF"/>
        <w:ind w:right="-114" w:firstLine="522"/>
        <w:jc w:val="center"/>
        <w:rPr>
          <w:color w:val="000000"/>
        </w:rPr>
      </w:pPr>
      <w:r w:rsidRPr="008B63F4">
        <w:rPr>
          <w:b/>
          <w:bCs/>
          <w:color w:val="000000"/>
          <w:spacing w:val="-7"/>
        </w:rPr>
        <w:t>3</w:t>
      </w:r>
      <w:r w:rsidRPr="008B63F4">
        <w:rPr>
          <w:b/>
          <w:bCs/>
          <w:color w:val="000000"/>
        </w:rPr>
        <w:t>. Участники мониторинговых исследований</w:t>
      </w:r>
      <w:r w:rsidRPr="008B63F4">
        <w:rPr>
          <w:b/>
          <w:bCs/>
          <w:color w:val="000000"/>
          <w:spacing w:val="-7"/>
        </w:rPr>
        <w:t>.</w:t>
      </w:r>
    </w:p>
    <w:p w:rsidR="00390F6B" w:rsidRPr="008B63F4" w:rsidRDefault="00390F6B" w:rsidP="008B63F4">
      <w:pPr>
        <w:shd w:val="clear" w:color="auto" w:fill="FFFFFF"/>
        <w:ind w:right="-114" w:firstLine="567"/>
        <w:jc w:val="both"/>
        <w:rPr>
          <w:color w:val="000000"/>
          <w:spacing w:val="-8"/>
        </w:rPr>
      </w:pPr>
      <w:r w:rsidRPr="008B63F4">
        <w:rPr>
          <w:color w:val="000000"/>
          <w:spacing w:val="-1"/>
        </w:rPr>
        <w:t>3.1. </w:t>
      </w:r>
      <w:r w:rsidRPr="008B63F4">
        <w:rPr>
          <w:color w:val="000000"/>
          <w:spacing w:val="-7"/>
        </w:rPr>
        <w:t xml:space="preserve"> Общее методическое руководство организацией и проведением мониторинга</w:t>
      </w:r>
      <w:r w:rsidRPr="008B63F4">
        <w:rPr>
          <w:color w:val="000000"/>
          <w:spacing w:val="-5"/>
        </w:rPr>
        <w:t> осуществляет директор </w:t>
      </w:r>
      <w:r w:rsidRPr="008B63F4">
        <w:rPr>
          <w:color w:val="000000"/>
        </w:rPr>
        <w:t>образовательного учреждения</w:t>
      </w:r>
      <w:r w:rsidRPr="008B63F4">
        <w:rPr>
          <w:color w:val="000000"/>
          <w:spacing w:val="-5"/>
        </w:rPr>
        <w:t> в соответствии с законом РФ «Об образовании», Конвенцией о правах </w:t>
      </w:r>
      <w:r w:rsidRPr="008B63F4">
        <w:rPr>
          <w:color w:val="000000"/>
          <w:spacing w:val="-8"/>
        </w:rPr>
        <w:t>ребенка, Уставом ОУ и локальными правовыми актами ОУ.</w:t>
      </w:r>
    </w:p>
    <w:p w:rsidR="00390F6B" w:rsidRPr="008B63F4" w:rsidRDefault="00390F6B" w:rsidP="008B63F4">
      <w:pPr>
        <w:shd w:val="clear" w:color="auto" w:fill="FFFFFF"/>
        <w:ind w:right="-114" w:firstLine="567"/>
        <w:jc w:val="both"/>
        <w:rPr>
          <w:color w:val="000000"/>
        </w:rPr>
      </w:pPr>
      <w:r w:rsidRPr="008B63F4">
        <w:rPr>
          <w:color w:val="000000"/>
          <w:spacing w:val="-7"/>
        </w:rPr>
        <w:t xml:space="preserve">3.2.   </w:t>
      </w:r>
      <w:r w:rsidRPr="008B63F4">
        <w:rPr>
          <w:color w:val="000000"/>
          <w:spacing w:val="-5"/>
        </w:rPr>
        <w:t>Образовательное учреждение проводит мониторинговые мероприятия </w:t>
      </w:r>
      <w:r w:rsidRPr="008B63F4">
        <w:rPr>
          <w:color w:val="000000"/>
          <w:spacing w:val="-6"/>
        </w:rPr>
        <w:t>силами своих специалистов:</w:t>
      </w:r>
    </w:p>
    <w:p w:rsidR="00390F6B" w:rsidRPr="008B63F4" w:rsidRDefault="00390F6B" w:rsidP="00D416F5">
      <w:pPr>
        <w:shd w:val="clear" w:color="auto" w:fill="FFFFFF"/>
        <w:ind w:left="993"/>
        <w:jc w:val="both"/>
        <w:rPr>
          <w:color w:val="000000"/>
        </w:rPr>
      </w:pPr>
      <w:r w:rsidRPr="008B63F4">
        <w:rPr>
          <w:color w:val="000000"/>
          <w:spacing w:val="8"/>
        </w:rPr>
        <w:t>3.2.1. </w:t>
      </w:r>
      <w:r w:rsidRPr="008B63F4">
        <w:rPr>
          <w:color w:val="000000"/>
          <w:spacing w:val="-5"/>
        </w:rPr>
        <w:t>аналитико-статистическая группа: директор ОУ, его заместители,   руководители методических объединений (организация сбора информации с последующим анализом);</w:t>
      </w:r>
    </w:p>
    <w:p w:rsidR="00390F6B" w:rsidRPr="008B63F4" w:rsidRDefault="00390F6B" w:rsidP="00D416F5">
      <w:pPr>
        <w:shd w:val="clear" w:color="auto" w:fill="FFFFFF"/>
        <w:ind w:left="993"/>
        <w:jc w:val="both"/>
        <w:rPr>
          <w:color w:val="000000"/>
        </w:rPr>
      </w:pPr>
      <w:r w:rsidRPr="008B63F4">
        <w:rPr>
          <w:color w:val="000000"/>
          <w:spacing w:val="-5"/>
        </w:rPr>
        <w:t>3.2.2. творческая группа педагогов (составители текстов контрольных работ, тестов по предметам);</w:t>
      </w:r>
    </w:p>
    <w:p w:rsidR="00390F6B" w:rsidRPr="008B63F4" w:rsidRDefault="00390F6B" w:rsidP="00D416F5">
      <w:pPr>
        <w:shd w:val="clear" w:color="auto" w:fill="FFFFFF"/>
        <w:ind w:left="993"/>
        <w:jc w:val="both"/>
        <w:rPr>
          <w:color w:val="000000"/>
        </w:rPr>
      </w:pPr>
      <w:r w:rsidRPr="008B63F4">
        <w:rPr>
          <w:color w:val="000000"/>
          <w:spacing w:val="-5"/>
        </w:rPr>
        <w:t>3.2.3.</w:t>
      </w:r>
      <w:r w:rsidRPr="008B63F4">
        <w:rPr>
          <w:color w:val="000000"/>
          <w:spacing w:val="3"/>
        </w:rPr>
        <w:t> </w:t>
      </w:r>
      <w:r w:rsidRPr="008B63F4">
        <w:rPr>
          <w:color w:val="000000"/>
          <w:spacing w:val="-5"/>
        </w:rPr>
        <w:t>социологическая группа: классные руководители (психодиагностика, социологические исследования и анализ данных).</w:t>
      </w:r>
    </w:p>
    <w:p w:rsidR="00390F6B" w:rsidRPr="008B63F4" w:rsidRDefault="00390F6B" w:rsidP="008B63F4">
      <w:pPr>
        <w:shd w:val="clear" w:color="auto" w:fill="FFFFFF"/>
        <w:ind w:right="-114" w:firstLine="567"/>
        <w:jc w:val="both"/>
        <w:rPr>
          <w:color w:val="000000"/>
          <w:spacing w:val="3"/>
        </w:rPr>
      </w:pPr>
      <w:r w:rsidRPr="008B63F4">
        <w:rPr>
          <w:color w:val="000000"/>
          <w:spacing w:val="3"/>
        </w:rPr>
        <w:t>3.3. Результаты мониторинговых исследований на муниципальном уровне являются контрольными точками для общеобразовательного учреждения.</w:t>
      </w:r>
    </w:p>
    <w:p w:rsidR="00390F6B" w:rsidRPr="008B63F4" w:rsidRDefault="00390F6B" w:rsidP="008B63F4">
      <w:pPr>
        <w:shd w:val="clear" w:color="auto" w:fill="FFFFFF"/>
        <w:ind w:right="-114" w:firstLine="567"/>
        <w:jc w:val="both"/>
        <w:rPr>
          <w:color w:val="000000"/>
          <w:spacing w:val="-5"/>
        </w:rPr>
      </w:pPr>
      <w:r w:rsidRPr="008B63F4">
        <w:rPr>
          <w:color w:val="000000"/>
          <w:spacing w:val="3"/>
        </w:rPr>
        <w:t>3</w:t>
      </w:r>
      <w:r w:rsidRPr="008B63F4">
        <w:rPr>
          <w:color w:val="000000"/>
          <w:spacing w:val="-5"/>
        </w:rPr>
        <w:t xml:space="preserve">.4. При проведении мониторинга </w:t>
      </w:r>
      <w:r w:rsidRPr="008B63F4">
        <w:rPr>
          <w:color w:val="000000"/>
          <w:spacing w:val="-3"/>
        </w:rPr>
        <w:t>администрация </w:t>
      </w:r>
      <w:r w:rsidRPr="008B63F4">
        <w:rPr>
          <w:color w:val="000000"/>
        </w:rPr>
        <w:t>образовательного учреждения</w:t>
      </w:r>
      <w:r w:rsidRPr="008B63F4">
        <w:rPr>
          <w:color w:val="000000"/>
          <w:spacing w:val="-3"/>
        </w:rPr>
        <w:t>  вправе </w:t>
      </w:r>
      <w:r w:rsidRPr="008B63F4">
        <w:rPr>
          <w:color w:val="000000"/>
          <w:spacing w:val="-6"/>
        </w:rPr>
        <w:t xml:space="preserve">обратиться в Управление образования  </w:t>
      </w:r>
      <w:r w:rsidRPr="008B63F4">
        <w:rPr>
          <w:color w:val="000000"/>
          <w:spacing w:val="-3"/>
        </w:rPr>
        <w:t> за помощью в подготовке заданий для проведения мониторинговых исследований</w:t>
      </w:r>
      <w:r w:rsidRPr="008B63F4">
        <w:rPr>
          <w:color w:val="000000"/>
          <w:spacing w:val="-6"/>
        </w:rPr>
        <w:t>.</w:t>
      </w:r>
    </w:p>
    <w:p w:rsidR="00390F6B" w:rsidRPr="008B63F4" w:rsidRDefault="00390F6B" w:rsidP="008B63F4">
      <w:pPr>
        <w:shd w:val="clear" w:color="auto" w:fill="FFFFFF"/>
        <w:ind w:right="-114" w:firstLine="567"/>
        <w:jc w:val="both"/>
        <w:rPr>
          <w:color w:val="000000"/>
        </w:rPr>
      </w:pPr>
      <w:r w:rsidRPr="008B63F4">
        <w:rPr>
          <w:color w:val="000000"/>
        </w:rPr>
        <w:t>3.5. Объектом мониторинга являются:</w:t>
      </w:r>
    </w:p>
    <w:p w:rsidR="00390F6B" w:rsidRPr="008B63F4" w:rsidRDefault="00390F6B" w:rsidP="008B63F4">
      <w:pPr>
        <w:ind w:left="567" w:firstLine="567"/>
        <w:jc w:val="both"/>
        <w:rPr>
          <w:color w:val="000000"/>
        </w:rPr>
      </w:pPr>
      <w:r w:rsidRPr="008B63F4">
        <w:rPr>
          <w:color w:val="000000"/>
        </w:rPr>
        <w:t>3.5.1.субъекты:</w:t>
      </w:r>
    </w:p>
    <w:p w:rsidR="00390F6B" w:rsidRPr="008B63F4" w:rsidRDefault="00390F6B" w:rsidP="002D3521">
      <w:pPr>
        <w:pStyle w:val="ad"/>
        <w:numPr>
          <w:ilvl w:val="0"/>
          <w:numId w:val="7"/>
        </w:numPr>
        <w:ind w:left="1854"/>
        <w:jc w:val="both"/>
        <w:rPr>
          <w:color w:val="000000"/>
        </w:rPr>
      </w:pPr>
      <w:r w:rsidRPr="008B63F4">
        <w:rPr>
          <w:color w:val="000000"/>
        </w:rPr>
        <w:t xml:space="preserve">обучающиеся, </w:t>
      </w:r>
    </w:p>
    <w:p w:rsidR="00390F6B" w:rsidRPr="008B63F4" w:rsidRDefault="00390F6B" w:rsidP="002D3521">
      <w:pPr>
        <w:pStyle w:val="ad"/>
        <w:numPr>
          <w:ilvl w:val="0"/>
          <w:numId w:val="7"/>
        </w:numPr>
        <w:ind w:left="1854"/>
        <w:jc w:val="both"/>
        <w:rPr>
          <w:color w:val="000000"/>
        </w:rPr>
      </w:pPr>
      <w:r w:rsidRPr="008B63F4">
        <w:rPr>
          <w:color w:val="000000"/>
        </w:rPr>
        <w:t xml:space="preserve">учителя, </w:t>
      </w:r>
    </w:p>
    <w:p w:rsidR="00390F6B" w:rsidRPr="008B63F4" w:rsidRDefault="00390F6B" w:rsidP="002D3521">
      <w:pPr>
        <w:pStyle w:val="ad"/>
        <w:numPr>
          <w:ilvl w:val="0"/>
          <w:numId w:val="7"/>
        </w:numPr>
        <w:ind w:left="1854"/>
        <w:jc w:val="both"/>
        <w:rPr>
          <w:color w:val="000000"/>
        </w:rPr>
      </w:pPr>
      <w:r w:rsidRPr="008B63F4">
        <w:rPr>
          <w:color w:val="000000"/>
        </w:rPr>
        <w:t>родители,</w:t>
      </w:r>
    </w:p>
    <w:p w:rsidR="00390F6B" w:rsidRPr="008B63F4" w:rsidRDefault="00390F6B" w:rsidP="002D3521">
      <w:pPr>
        <w:pStyle w:val="ad"/>
        <w:numPr>
          <w:ilvl w:val="0"/>
          <w:numId w:val="7"/>
        </w:numPr>
        <w:ind w:left="1854"/>
        <w:jc w:val="both"/>
        <w:rPr>
          <w:color w:val="000000"/>
        </w:rPr>
      </w:pPr>
      <w:r w:rsidRPr="008B63F4">
        <w:rPr>
          <w:color w:val="000000"/>
        </w:rPr>
        <w:t>администрация,</w:t>
      </w:r>
    </w:p>
    <w:p w:rsidR="00390F6B" w:rsidRPr="008B63F4" w:rsidRDefault="00390F6B" w:rsidP="008B63F4">
      <w:pPr>
        <w:ind w:left="567" w:firstLine="567"/>
        <w:jc w:val="both"/>
        <w:rPr>
          <w:color w:val="000000"/>
        </w:rPr>
      </w:pPr>
      <w:r w:rsidRPr="008B63F4">
        <w:rPr>
          <w:color w:val="000000"/>
        </w:rPr>
        <w:lastRenderedPageBreak/>
        <w:t xml:space="preserve">3.5.2. направления: </w:t>
      </w:r>
    </w:p>
    <w:p w:rsidR="00390F6B" w:rsidRPr="008B63F4" w:rsidRDefault="00390F6B" w:rsidP="002D3521">
      <w:pPr>
        <w:pStyle w:val="ad"/>
        <w:numPr>
          <w:ilvl w:val="0"/>
          <w:numId w:val="8"/>
        </w:numPr>
        <w:ind w:left="1854"/>
        <w:jc w:val="both"/>
        <w:rPr>
          <w:color w:val="000000"/>
        </w:rPr>
      </w:pPr>
      <w:r w:rsidRPr="008B63F4">
        <w:rPr>
          <w:color w:val="000000"/>
        </w:rPr>
        <w:t>качество преподавания и организация процесса обучения,</w:t>
      </w:r>
    </w:p>
    <w:p w:rsidR="00390F6B" w:rsidRPr="008B63F4" w:rsidRDefault="00390F6B" w:rsidP="002D3521">
      <w:pPr>
        <w:pStyle w:val="ad"/>
        <w:numPr>
          <w:ilvl w:val="0"/>
          <w:numId w:val="8"/>
        </w:numPr>
        <w:ind w:left="1854"/>
        <w:jc w:val="both"/>
        <w:rPr>
          <w:color w:val="000000"/>
        </w:rPr>
      </w:pPr>
      <w:r w:rsidRPr="008B63F4">
        <w:rPr>
          <w:color w:val="000000"/>
        </w:rPr>
        <w:t xml:space="preserve">уровень  </w:t>
      </w:r>
      <w:proofErr w:type="spellStart"/>
      <w:r w:rsidRPr="008B63F4">
        <w:rPr>
          <w:color w:val="000000"/>
        </w:rPr>
        <w:t>обученности</w:t>
      </w:r>
      <w:proofErr w:type="spellEnd"/>
      <w:r w:rsidRPr="008B63F4">
        <w:rPr>
          <w:color w:val="000000"/>
        </w:rPr>
        <w:t xml:space="preserve">, </w:t>
      </w:r>
    </w:p>
    <w:p w:rsidR="00390F6B" w:rsidRPr="008B63F4" w:rsidRDefault="00390F6B" w:rsidP="002D3521">
      <w:pPr>
        <w:pStyle w:val="ad"/>
        <w:numPr>
          <w:ilvl w:val="0"/>
          <w:numId w:val="8"/>
        </w:numPr>
        <w:ind w:left="1854"/>
        <w:jc w:val="both"/>
        <w:rPr>
          <w:color w:val="000000"/>
        </w:rPr>
      </w:pPr>
      <w:r w:rsidRPr="008B63F4">
        <w:rPr>
          <w:color w:val="000000"/>
        </w:rPr>
        <w:t>анализ конечных результатов функционирования образовательног</w:t>
      </w:r>
      <w:r>
        <w:rPr>
          <w:color w:val="000000"/>
        </w:rPr>
        <w:t>о учреждения, информатизация учебно-воспитательного процесса</w:t>
      </w:r>
      <w:r w:rsidRPr="008B63F4">
        <w:rPr>
          <w:color w:val="000000"/>
        </w:rPr>
        <w:t>, подготовка к ЕГЭ и др.</w:t>
      </w:r>
    </w:p>
    <w:p w:rsidR="00390F6B" w:rsidRPr="008B63F4" w:rsidRDefault="00390F6B" w:rsidP="002D3521">
      <w:pPr>
        <w:pStyle w:val="ad"/>
        <w:numPr>
          <w:ilvl w:val="0"/>
          <w:numId w:val="8"/>
        </w:numPr>
        <w:ind w:left="1854"/>
        <w:jc w:val="both"/>
        <w:rPr>
          <w:color w:val="000000"/>
        </w:rPr>
      </w:pPr>
      <w:r w:rsidRPr="008B63F4">
        <w:rPr>
          <w:color w:val="000000"/>
        </w:rPr>
        <w:t>работа с одарёнными детьми,</w:t>
      </w:r>
    </w:p>
    <w:p w:rsidR="00390F6B" w:rsidRPr="008B63F4" w:rsidRDefault="00390F6B" w:rsidP="002D3521">
      <w:pPr>
        <w:pStyle w:val="ad"/>
        <w:numPr>
          <w:ilvl w:val="0"/>
          <w:numId w:val="8"/>
        </w:numPr>
        <w:ind w:left="1854"/>
        <w:jc w:val="both"/>
        <w:rPr>
          <w:color w:val="000000"/>
        </w:rPr>
      </w:pPr>
      <w:r w:rsidRPr="008B63F4">
        <w:rPr>
          <w:color w:val="000000"/>
        </w:rPr>
        <w:t>уровень воспитанности,</w:t>
      </w:r>
    </w:p>
    <w:p w:rsidR="00390F6B" w:rsidRPr="008B63F4" w:rsidRDefault="00390F6B" w:rsidP="002D3521">
      <w:pPr>
        <w:pStyle w:val="ad"/>
        <w:numPr>
          <w:ilvl w:val="0"/>
          <w:numId w:val="8"/>
        </w:numPr>
        <w:ind w:left="1854"/>
        <w:jc w:val="both"/>
        <w:rPr>
          <w:color w:val="000000"/>
        </w:rPr>
      </w:pPr>
      <w:r w:rsidRPr="008B63F4">
        <w:rPr>
          <w:color w:val="000000"/>
        </w:rPr>
        <w:t xml:space="preserve">физическое воспитание и состояние здоровья школьников, </w:t>
      </w:r>
    </w:p>
    <w:p w:rsidR="00390F6B" w:rsidRPr="008B63F4" w:rsidRDefault="00390F6B" w:rsidP="008B63F4">
      <w:pPr>
        <w:ind w:left="567" w:firstLine="567"/>
        <w:jc w:val="both"/>
        <w:rPr>
          <w:color w:val="000000"/>
        </w:rPr>
      </w:pPr>
      <w:r w:rsidRPr="008B63F4">
        <w:rPr>
          <w:color w:val="000000"/>
        </w:rPr>
        <w:t>3.5.3. результаты</w:t>
      </w:r>
      <w:r>
        <w:rPr>
          <w:color w:val="000000"/>
        </w:rPr>
        <w:t xml:space="preserve"> учебно-воспитательного процесса</w:t>
      </w:r>
      <w:r w:rsidRPr="008B63F4">
        <w:rPr>
          <w:color w:val="000000"/>
        </w:rPr>
        <w:t>;</w:t>
      </w:r>
    </w:p>
    <w:p w:rsidR="00390F6B" w:rsidRPr="008B63F4" w:rsidRDefault="00390F6B" w:rsidP="008B63F4">
      <w:pPr>
        <w:ind w:left="567" w:firstLine="567"/>
        <w:jc w:val="both"/>
        <w:rPr>
          <w:color w:val="000000"/>
        </w:rPr>
      </w:pPr>
      <w:r w:rsidRPr="008B63F4">
        <w:rPr>
          <w:color w:val="000000"/>
        </w:rPr>
        <w:t>3.5.4. условия   достижения показателей качества образования,</w:t>
      </w:r>
    </w:p>
    <w:p w:rsidR="00390F6B" w:rsidRPr="008B63F4" w:rsidRDefault="00390F6B" w:rsidP="008B63F4">
      <w:pPr>
        <w:ind w:left="567" w:firstLine="567"/>
        <w:jc w:val="both"/>
        <w:rPr>
          <w:color w:val="000000"/>
        </w:rPr>
      </w:pPr>
      <w:r w:rsidRPr="008B63F4">
        <w:rPr>
          <w:color w:val="000000"/>
        </w:rPr>
        <w:t>3.5.5. удовлетворённость качеством образовательных услуг.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 xml:space="preserve">3.6. Предметом мониторинга является качество образования как </w:t>
      </w:r>
      <w:proofErr w:type="spellStart"/>
      <w:r w:rsidRPr="008B63F4">
        <w:rPr>
          <w:color w:val="000000"/>
        </w:rPr>
        <w:t>системообразующий</w:t>
      </w:r>
      <w:proofErr w:type="spellEnd"/>
      <w:r w:rsidRPr="008B63F4">
        <w:rPr>
          <w:color w:val="000000"/>
        </w:rPr>
        <w:t xml:space="preserve"> фактор образовательного учреждения и факторы его обеспечения.</w:t>
      </w:r>
    </w:p>
    <w:p w:rsidR="00390F6B" w:rsidRPr="008B63F4" w:rsidRDefault="00390F6B" w:rsidP="008B63F4">
      <w:pPr>
        <w:jc w:val="center"/>
        <w:rPr>
          <w:color w:val="000000"/>
        </w:rPr>
      </w:pPr>
      <w:r w:rsidRPr="008B63F4">
        <w:rPr>
          <w:color w:val="000000"/>
        </w:rPr>
        <w:t> </w:t>
      </w:r>
    </w:p>
    <w:p w:rsidR="00390F6B" w:rsidRPr="008B63F4" w:rsidRDefault="00390F6B" w:rsidP="008B63F4">
      <w:pPr>
        <w:shd w:val="clear" w:color="auto" w:fill="FFFFFF"/>
        <w:ind w:right="-114"/>
        <w:jc w:val="center"/>
        <w:rPr>
          <w:color w:val="000000"/>
        </w:rPr>
      </w:pPr>
      <w:r w:rsidRPr="008B63F4">
        <w:rPr>
          <w:b/>
          <w:bCs/>
          <w:color w:val="000000"/>
          <w:spacing w:val="-7"/>
        </w:rPr>
        <w:t>4. Периодичность и виды мониторинговых исследований.</w:t>
      </w:r>
    </w:p>
    <w:p w:rsidR="00390F6B" w:rsidRPr="008B63F4" w:rsidRDefault="00390F6B" w:rsidP="008B63F4">
      <w:pPr>
        <w:shd w:val="clear" w:color="auto" w:fill="FFFFFF"/>
        <w:ind w:right="-114" w:firstLine="567"/>
        <w:jc w:val="both"/>
        <w:rPr>
          <w:color w:val="000000"/>
        </w:rPr>
      </w:pPr>
      <w:r w:rsidRPr="008B63F4">
        <w:rPr>
          <w:color w:val="000000"/>
        </w:rPr>
        <w:t>4.1. Периодичность и виды мониторинговых исследований качества образования определяются  планом работы общеобразов</w:t>
      </w:r>
      <w:r>
        <w:rPr>
          <w:color w:val="000000"/>
        </w:rPr>
        <w:t xml:space="preserve">ательного учреждения в части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и руководства</w:t>
      </w:r>
      <w:r w:rsidRPr="008B63F4">
        <w:rPr>
          <w:color w:val="000000"/>
        </w:rPr>
        <w:t>.</w:t>
      </w:r>
    </w:p>
    <w:p w:rsidR="00390F6B" w:rsidRPr="008B63F4" w:rsidRDefault="00390F6B" w:rsidP="008B63F4">
      <w:pPr>
        <w:shd w:val="clear" w:color="auto" w:fill="FFFFFF"/>
        <w:ind w:right="-114" w:firstLine="567"/>
        <w:jc w:val="both"/>
        <w:rPr>
          <w:color w:val="000000"/>
        </w:rPr>
      </w:pPr>
      <w:r w:rsidRPr="008B63F4">
        <w:rPr>
          <w:color w:val="000000"/>
        </w:rPr>
        <w:t>4.2. Показатели и критерии</w:t>
      </w:r>
      <w:r>
        <w:rPr>
          <w:color w:val="000000"/>
        </w:rPr>
        <w:t xml:space="preserve">, </w:t>
      </w:r>
      <w:r w:rsidRPr="008B63F4">
        <w:rPr>
          <w:color w:val="000000"/>
        </w:rPr>
        <w:t xml:space="preserve"> по которым осуществляется мониторинг, доводятся до всех участников учебного процесса образовательного учреждения  до сроков проведения мониторинга.</w:t>
      </w:r>
    </w:p>
    <w:p w:rsidR="00390F6B" w:rsidRPr="008B63F4" w:rsidRDefault="00390F6B" w:rsidP="008B63F4">
      <w:pPr>
        <w:shd w:val="clear" w:color="auto" w:fill="FFFFFF"/>
        <w:ind w:right="-114" w:firstLine="567"/>
        <w:jc w:val="both"/>
        <w:rPr>
          <w:color w:val="000000"/>
        </w:rPr>
      </w:pPr>
      <w:r w:rsidRPr="008B63F4">
        <w:rPr>
          <w:color w:val="000000"/>
        </w:rPr>
        <w:t>4.3. Для осуществления  мониторинга назначают</w:t>
      </w:r>
      <w:r>
        <w:rPr>
          <w:color w:val="000000"/>
        </w:rPr>
        <w:t>ся ответственные</w:t>
      </w:r>
      <w:r w:rsidRPr="008B63F4">
        <w:rPr>
          <w:color w:val="000000"/>
        </w:rPr>
        <w:t>, устанавливаются сроки  формы и уровень представления итоговых материалов.</w:t>
      </w:r>
    </w:p>
    <w:p w:rsidR="00390F6B" w:rsidRPr="008B63F4" w:rsidRDefault="00390F6B" w:rsidP="008B63F4">
      <w:pPr>
        <w:shd w:val="clear" w:color="auto" w:fill="FFFFFF"/>
        <w:ind w:right="-114" w:firstLine="567"/>
        <w:jc w:val="both"/>
        <w:rPr>
          <w:color w:val="000000"/>
        </w:rPr>
      </w:pPr>
      <w:r w:rsidRPr="008B63F4">
        <w:rPr>
          <w:color w:val="000000"/>
        </w:rPr>
        <w:t xml:space="preserve">4.4.  В ходе проведения мониторинга и после его окончания специалисты, осуществляющие мониторинг, при необходимости проводят инструктирование членов учебно-воспитательного процесса по вопросам, относящимся к предмету проверки. Результаты проведенного мониторинга, в зависимости от направления и показателей, доводятся до сведения </w:t>
      </w:r>
      <w:proofErr w:type="spellStart"/>
      <w:r w:rsidRPr="008B63F4">
        <w:rPr>
          <w:color w:val="000000"/>
        </w:rPr>
        <w:t>педколлектива</w:t>
      </w:r>
      <w:proofErr w:type="spellEnd"/>
      <w:r w:rsidRPr="008B63F4">
        <w:rPr>
          <w:color w:val="000000"/>
        </w:rPr>
        <w:t xml:space="preserve"> на совещании при директоре или педагогическом совете</w:t>
      </w:r>
    </w:p>
    <w:p w:rsidR="00390F6B" w:rsidRPr="008B63F4" w:rsidRDefault="00390F6B" w:rsidP="008B63F4">
      <w:pPr>
        <w:ind w:left="567"/>
        <w:jc w:val="both"/>
        <w:rPr>
          <w:color w:val="000000"/>
        </w:rPr>
      </w:pPr>
      <w:r w:rsidRPr="008B63F4">
        <w:rPr>
          <w:b/>
          <w:bCs/>
          <w:color w:val="000000"/>
        </w:rPr>
        <w:t> </w:t>
      </w:r>
    </w:p>
    <w:p w:rsidR="00390F6B" w:rsidRPr="008B63F4" w:rsidRDefault="00390F6B" w:rsidP="008B63F4">
      <w:pPr>
        <w:ind w:firstLine="567"/>
        <w:jc w:val="center"/>
        <w:rPr>
          <w:b/>
          <w:bCs/>
          <w:color w:val="000000"/>
        </w:rPr>
      </w:pPr>
      <w:r w:rsidRPr="008B63F4">
        <w:rPr>
          <w:b/>
          <w:bCs/>
          <w:color w:val="000000"/>
        </w:rPr>
        <w:t>5. Последовательность действий при проведении монит</w:t>
      </w:r>
      <w:r>
        <w:rPr>
          <w:b/>
          <w:bCs/>
          <w:color w:val="000000"/>
        </w:rPr>
        <w:t>оринга качества образования в общеобразовательном учреждении</w:t>
      </w:r>
      <w:r w:rsidRPr="008B63F4">
        <w:rPr>
          <w:b/>
          <w:bCs/>
          <w:color w:val="000000"/>
        </w:rPr>
        <w:t xml:space="preserve"> 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5.1. Первый этап –  установочный:</w:t>
      </w:r>
    </w:p>
    <w:p w:rsidR="00390F6B" w:rsidRPr="008B63F4" w:rsidRDefault="00390F6B" w:rsidP="008B63F4">
      <w:pPr>
        <w:ind w:left="567" w:firstLine="567"/>
        <w:jc w:val="both"/>
        <w:rPr>
          <w:color w:val="000000"/>
        </w:rPr>
      </w:pPr>
      <w:r w:rsidRPr="008B63F4">
        <w:rPr>
          <w:color w:val="000000"/>
        </w:rPr>
        <w:t>5.1.1. разработка проекта приказа  о проведении мониторинга;</w:t>
      </w:r>
    </w:p>
    <w:p w:rsidR="00390F6B" w:rsidRPr="008B63F4" w:rsidRDefault="00390F6B" w:rsidP="008B63F4">
      <w:pPr>
        <w:ind w:left="567" w:firstLine="567"/>
        <w:jc w:val="both"/>
        <w:rPr>
          <w:color w:val="000000"/>
        </w:rPr>
      </w:pPr>
      <w:r w:rsidRPr="008B63F4">
        <w:rPr>
          <w:color w:val="000000"/>
        </w:rPr>
        <w:t>5.1.2. назначение ответственных, сроков;</w:t>
      </w:r>
    </w:p>
    <w:p w:rsidR="00390F6B" w:rsidRPr="008B63F4" w:rsidRDefault="00390F6B" w:rsidP="008B63F4">
      <w:pPr>
        <w:ind w:left="567" w:firstLine="567"/>
        <w:jc w:val="both"/>
        <w:rPr>
          <w:color w:val="000000"/>
        </w:rPr>
      </w:pPr>
      <w:r w:rsidRPr="008B63F4">
        <w:rPr>
          <w:color w:val="000000"/>
        </w:rPr>
        <w:t>5.1.3. определение основных показателей и критериев;</w:t>
      </w:r>
    </w:p>
    <w:p w:rsidR="00390F6B" w:rsidRPr="008B63F4" w:rsidRDefault="00390F6B" w:rsidP="008B63F4">
      <w:pPr>
        <w:ind w:left="567" w:firstLine="567"/>
        <w:jc w:val="both"/>
        <w:rPr>
          <w:color w:val="000000"/>
        </w:rPr>
      </w:pPr>
      <w:r w:rsidRPr="008B63F4">
        <w:rPr>
          <w:color w:val="000000"/>
        </w:rPr>
        <w:t>5.1.4. подготовка диагностического материала.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5.2. Второй этап -  диагностический.</w:t>
      </w:r>
    </w:p>
    <w:p w:rsidR="00390F6B" w:rsidRPr="008B63F4" w:rsidRDefault="00390F6B" w:rsidP="008B63F4">
      <w:pPr>
        <w:ind w:firstLine="1134"/>
        <w:jc w:val="both"/>
        <w:rPr>
          <w:color w:val="000000"/>
        </w:rPr>
      </w:pPr>
      <w:r w:rsidRPr="008B63F4">
        <w:rPr>
          <w:color w:val="000000"/>
        </w:rPr>
        <w:t>5.2.1. сбор информации с помощью подобранных методик  и  контрольно-измерительных материалов.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5.3. Третий этап - аналитический:</w:t>
      </w:r>
    </w:p>
    <w:p w:rsidR="00390F6B" w:rsidRPr="008B63F4" w:rsidRDefault="00390F6B" w:rsidP="008B63F4">
      <w:pPr>
        <w:ind w:firstLine="1134"/>
        <w:jc w:val="both"/>
        <w:rPr>
          <w:color w:val="000000"/>
        </w:rPr>
      </w:pPr>
      <w:r w:rsidRPr="008B63F4">
        <w:rPr>
          <w:color w:val="000000"/>
        </w:rPr>
        <w:t xml:space="preserve">5.3.1. анализ результатов проведенной работы, </w:t>
      </w:r>
    </w:p>
    <w:p w:rsidR="00390F6B" w:rsidRPr="008B63F4" w:rsidRDefault="00390F6B" w:rsidP="008B63F4">
      <w:pPr>
        <w:ind w:firstLine="1134"/>
        <w:jc w:val="both"/>
        <w:rPr>
          <w:color w:val="000000"/>
        </w:rPr>
      </w:pPr>
      <w:r w:rsidRPr="008B63F4">
        <w:rPr>
          <w:color w:val="000000"/>
        </w:rPr>
        <w:t>5.3.2.оценка состояния объекта мониторинга,</w:t>
      </w:r>
    </w:p>
    <w:p w:rsidR="00390F6B" w:rsidRPr="008B63F4" w:rsidRDefault="00390F6B" w:rsidP="008B63F4">
      <w:pPr>
        <w:ind w:firstLine="1134"/>
        <w:jc w:val="both"/>
        <w:rPr>
          <w:color w:val="000000"/>
        </w:rPr>
      </w:pPr>
      <w:r w:rsidRPr="008B63F4">
        <w:rPr>
          <w:color w:val="000000"/>
        </w:rPr>
        <w:t xml:space="preserve">5.3.3. сопоставление результатов мониторинга с «нормативными показателями», с показателями по району, с первоначальными показателями и показателями за предыдущий период, </w:t>
      </w:r>
    </w:p>
    <w:p w:rsidR="00390F6B" w:rsidRPr="008B63F4" w:rsidRDefault="00390F6B" w:rsidP="008B63F4">
      <w:pPr>
        <w:ind w:firstLine="1134"/>
        <w:jc w:val="both"/>
        <w:rPr>
          <w:color w:val="000000"/>
        </w:rPr>
      </w:pPr>
      <w:r w:rsidRPr="008B63F4">
        <w:rPr>
          <w:color w:val="000000"/>
        </w:rPr>
        <w:t>5.3.4. установление причины отклонений на основе логического анализа, раз</w:t>
      </w:r>
      <w:r>
        <w:rPr>
          <w:color w:val="000000"/>
        </w:rPr>
        <w:t>работка стратегии коррекционно-</w:t>
      </w:r>
      <w:r w:rsidRPr="008B63F4">
        <w:rPr>
          <w:color w:val="000000"/>
        </w:rPr>
        <w:t>развивающей работы.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5.4. Четвертый этап - завершающий.</w:t>
      </w:r>
    </w:p>
    <w:p w:rsidR="00390F6B" w:rsidRPr="008B63F4" w:rsidRDefault="00390F6B" w:rsidP="008B63F4">
      <w:pPr>
        <w:ind w:firstLine="1134"/>
        <w:jc w:val="both"/>
        <w:rPr>
          <w:color w:val="000000"/>
        </w:rPr>
      </w:pPr>
      <w:r w:rsidRPr="008B63F4">
        <w:rPr>
          <w:color w:val="000000"/>
        </w:rPr>
        <w:t>5.4.1. оценка состояния объекта мониторинга;</w:t>
      </w:r>
    </w:p>
    <w:p w:rsidR="00390F6B" w:rsidRPr="008B63F4" w:rsidRDefault="00390F6B" w:rsidP="008B63F4">
      <w:pPr>
        <w:ind w:firstLine="1134"/>
        <w:jc w:val="both"/>
        <w:rPr>
          <w:color w:val="000000"/>
        </w:rPr>
      </w:pPr>
      <w:r w:rsidRPr="008B63F4">
        <w:rPr>
          <w:color w:val="000000"/>
        </w:rPr>
        <w:t xml:space="preserve">5.4.2. выводы  о соответствии показателей мониторинга нормативным, показателям по району или школе; </w:t>
      </w:r>
    </w:p>
    <w:p w:rsidR="00390F6B" w:rsidRPr="008B63F4" w:rsidRDefault="00390F6B" w:rsidP="008B63F4">
      <w:pPr>
        <w:ind w:firstLine="1134"/>
        <w:jc w:val="both"/>
        <w:rPr>
          <w:color w:val="000000"/>
        </w:rPr>
      </w:pPr>
      <w:r w:rsidRPr="008B63F4">
        <w:rPr>
          <w:color w:val="000000"/>
        </w:rPr>
        <w:t xml:space="preserve">5.4.3. рекомендации для повышения эффективности   работы  с назначением ответственных, установлением сроков. </w:t>
      </w:r>
    </w:p>
    <w:p w:rsidR="00390F6B" w:rsidRPr="008B63F4" w:rsidRDefault="00390F6B" w:rsidP="008B63F4">
      <w:pPr>
        <w:jc w:val="both"/>
        <w:rPr>
          <w:color w:val="000000"/>
        </w:rPr>
      </w:pPr>
      <w:r w:rsidRPr="008B63F4">
        <w:rPr>
          <w:color w:val="000000"/>
        </w:rPr>
        <w:t xml:space="preserve">                5.4.4. принятие административных решений на уровне общеобразовательного учреждения по результатам мониторинга.</w:t>
      </w:r>
    </w:p>
    <w:p w:rsidR="00390F6B" w:rsidRPr="008B63F4" w:rsidRDefault="00390F6B" w:rsidP="008B63F4">
      <w:pPr>
        <w:rPr>
          <w:b/>
          <w:bCs/>
          <w:color w:val="000000"/>
        </w:rPr>
      </w:pPr>
    </w:p>
    <w:p w:rsidR="00390F6B" w:rsidRPr="008B63F4" w:rsidRDefault="00390F6B" w:rsidP="008B63F4">
      <w:pPr>
        <w:ind w:firstLine="567"/>
        <w:jc w:val="center"/>
        <w:rPr>
          <w:color w:val="000000"/>
        </w:rPr>
      </w:pPr>
      <w:r w:rsidRPr="008B63F4">
        <w:rPr>
          <w:b/>
          <w:bCs/>
          <w:color w:val="000000"/>
        </w:rPr>
        <w:t xml:space="preserve">6. Права и ответственность участников мониторинговых исследований качества образования в </w:t>
      </w:r>
      <w:r>
        <w:rPr>
          <w:b/>
          <w:bCs/>
          <w:color w:val="000000"/>
        </w:rPr>
        <w:t>общеобразовательном учреждении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6.1.  За качество мониторинга несут ответственность: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 xml:space="preserve">6.1.1. за дидактический мониторинг (административный входной, промежуточный, итоговый контроль)  – </w:t>
      </w:r>
      <w:r>
        <w:rPr>
          <w:color w:val="000000"/>
        </w:rPr>
        <w:t>заместитель директора по учебно-</w:t>
      </w:r>
      <w:r w:rsidRPr="008B63F4">
        <w:rPr>
          <w:color w:val="000000"/>
        </w:rPr>
        <w:t>воспитательной работе;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6.1.2. за воспитательный мониторинг – заместитель директора по воспитательной работе;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>
        <w:rPr>
          <w:color w:val="000000"/>
        </w:rPr>
        <w:t>6.1</w:t>
      </w:r>
      <w:r w:rsidRPr="008B63F4">
        <w:rPr>
          <w:color w:val="000000"/>
        </w:rPr>
        <w:t>.3. за психолого-педагогический мониторинг – классные руководители;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>
        <w:rPr>
          <w:color w:val="000000"/>
        </w:rPr>
        <w:t>6.1</w:t>
      </w:r>
      <w:r w:rsidRPr="008B63F4">
        <w:rPr>
          <w:color w:val="000000"/>
        </w:rPr>
        <w:t>.</w:t>
      </w:r>
      <w:r>
        <w:rPr>
          <w:color w:val="000000"/>
        </w:rPr>
        <w:t>4</w:t>
      </w:r>
      <w:r w:rsidRPr="008B63F4">
        <w:rPr>
          <w:color w:val="000000"/>
        </w:rPr>
        <w:t xml:space="preserve">. за управленческий мониторинг (создание условий для осуществления </w:t>
      </w:r>
      <w:r>
        <w:rPr>
          <w:color w:val="000000"/>
        </w:rPr>
        <w:t>учебно-воспитательного процесса</w:t>
      </w:r>
      <w:r w:rsidRPr="008B63F4">
        <w:rPr>
          <w:color w:val="000000"/>
        </w:rPr>
        <w:t>, отслеживание эффективности исполнения приказов, управленческих решений) – директор образовательного учреждения.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</w:p>
    <w:p w:rsidR="00390F6B" w:rsidRPr="008B63F4" w:rsidRDefault="00390F6B" w:rsidP="008B63F4">
      <w:pPr>
        <w:ind w:firstLine="567"/>
        <w:jc w:val="both"/>
        <w:rPr>
          <w:b/>
          <w:bCs/>
          <w:color w:val="000000"/>
        </w:rPr>
      </w:pPr>
      <w:r w:rsidRPr="008B63F4">
        <w:rPr>
          <w:b/>
          <w:bCs/>
          <w:color w:val="000000"/>
        </w:rPr>
        <w:t>7. Внесение дополнений и изменений в Порядок проведения мониторинга.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7.1. Порядок проведения мониторинга принимается на заседании Педагогического совета,  утверждается приказом директора школы.</w:t>
      </w:r>
    </w:p>
    <w:p w:rsidR="00390F6B" w:rsidRPr="008B63F4" w:rsidRDefault="00390F6B" w:rsidP="008B63F4">
      <w:pPr>
        <w:ind w:firstLine="567"/>
        <w:jc w:val="both"/>
        <w:rPr>
          <w:color w:val="000000"/>
        </w:rPr>
      </w:pPr>
      <w:r w:rsidRPr="008B63F4">
        <w:rPr>
          <w:color w:val="000000"/>
        </w:rPr>
        <w:t>7.2. Настоящий порядок действует до принятия иных нормативных документов, регламентирующих Порядок проведения мониторинга качества образования.</w:t>
      </w:r>
    </w:p>
    <w:p w:rsidR="00390F6B" w:rsidRPr="00452DBC" w:rsidRDefault="00390F6B" w:rsidP="00452DBC">
      <w:pPr>
        <w:tabs>
          <w:tab w:val="left" w:pos="4273"/>
        </w:tabs>
      </w:pPr>
    </w:p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452DBC"/>
    <w:p w:rsidR="00390F6B" w:rsidRDefault="00390F6B" w:rsidP="00FC6001">
      <w:pPr>
        <w:jc w:val="right"/>
      </w:pPr>
    </w:p>
    <w:sectPr w:rsidR="00390F6B" w:rsidSect="00CE1A6E">
      <w:pgSz w:w="11906" w:h="16838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F04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6A403A"/>
    <w:multiLevelType w:val="hybridMultilevel"/>
    <w:tmpl w:val="69AA1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4969088C"/>
    <w:multiLevelType w:val="hybridMultilevel"/>
    <w:tmpl w:val="F8E05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77330E"/>
    <w:multiLevelType w:val="hybridMultilevel"/>
    <w:tmpl w:val="7324A89C"/>
    <w:lvl w:ilvl="0" w:tplc="D3727C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C93363"/>
    <w:multiLevelType w:val="hybridMultilevel"/>
    <w:tmpl w:val="5706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D671E3"/>
    <w:multiLevelType w:val="hybridMultilevel"/>
    <w:tmpl w:val="EBDC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03E72EC"/>
    <w:multiLevelType w:val="hybridMultilevel"/>
    <w:tmpl w:val="52F60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65DC0375"/>
    <w:multiLevelType w:val="hybridMultilevel"/>
    <w:tmpl w:val="E63C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DE5"/>
    <w:rsid w:val="000000F1"/>
    <w:rsid w:val="00032F32"/>
    <w:rsid w:val="00046C9C"/>
    <w:rsid w:val="000561CA"/>
    <w:rsid w:val="000722FE"/>
    <w:rsid w:val="00080D0D"/>
    <w:rsid w:val="00084514"/>
    <w:rsid w:val="00085EE1"/>
    <w:rsid w:val="00092D60"/>
    <w:rsid w:val="000B050C"/>
    <w:rsid w:val="000B40DD"/>
    <w:rsid w:val="000D120B"/>
    <w:rsid w:val="000D70CF"/>
    <w:rsid w:val="0010150B"/>
    <w:rsid w:val="001217CC"/>
    <w:rsid w:val="00123EFE"/>
    <w:rsid w:val="001328E3"/>
    <w:rsid w:val="00141AF7"/>
    <w:rsid w:val="00144D08"/>
    <w:rsid w:val="00162BC4"/>
    <w:rsid w:val="0016330C"/>
    <w:rsid w:val="001A5FEF"/>
    <w:rsid w:val="001E4EB6"/>
    <w:rsid w:val="001E56A7"/>
    <w:rsid w:val="001F4482"/>
    <w:rsid w:val="002064E1"/>
    <w:rsid w:val="00221CD7"/>
    <w:rsid w:val="002376EB"/>
    <w:rsid w:val="002643BA"/>
    <w:rsid w:val="002857D7"/>
    <w:rsid w:val="00294D5C"/>
    <w:rsid w:val="002A5640"/>
    <w:rsid w:val="002B45CE"/>
    <w:rsid w:val="002C22D2"/>
    <w:rsid w:val="002C7F94"/>
    <w:rsid w:val="002D3521"/>
    <w:rsid w:val="002E206C"/>
    <w:rsid w:val="002F24E8"/>
    <w:rsid w:val="00346E7E"/>
    <w:rsid w:val="00390F6B"/>
    <w:rsid w:val="003915D4"/>
    <w:rsid w:val="003A6796"/>
    <w:rsid w:val="003C0B18"/>
    <w:rsid w:val="003C503A"/>
    <w:rsid w:val="003C7B52"/>
    <w:rsid w:val="003D509A"/>
    <w:rsid w:val="003E5403"/>
    <w:rsid w:val="00402036"/>
    <w:rsid w:val="00404E2F"/>
    <w:rsid w:val="00406634"/>
    <w:rsid w:val="004178AC"/>
    <w:rsid w:val="00424842"/>
    <w:rsid w:val="00427FC9"/>
    <w:rsid w:val="0043389A"/>
    <w:rsid w:val="00440E8F"/>
    <w:rsid w:val="0044562B"/>
    <w:rsid w:val="00452DBC"/>
    <w:rsid w:val="004557D4"/>
    <w:rsid w:val="00470259"/>
    <w:rsid w:val="00470537"/>
    <w:rsid w:val="00484634"/>
    <w:rsid w:val="004915AB"/>
    <w:rsid w:val="0051645A"/>
    <w:rsid w:val="0052088E"/>
    <w:rsid w:val="0052261A"/>
    <w:rsid w:val="005445EE"/>
    <w:rsid w:val="005459C1"/>
    <w:rsid w:val="00577428"/>
    <w:rsid w:val="005A23CF"/>
    <w:rsid w:val="005A2419"/>
    <w:rsid w:val="005C50E1"/>
    <w:rsid w:val="005F0B32"/>
    <w:rsid w:val="00601565"/>
    <w:rsid w:val="0060204A"/>
    <w:rsid w:val="0063798D"/>
    <w:rsid w:val="00637CA6"/>
    <w:rsid w:val="00637F43"/>
    <w:rsid w:val="00656908"/>
    <w:rsid w:val="006839BE"/>
    <w:rsid w:val="00685DD2"/>
    <w:rsid w:val="006B1999"/>
    <w:rsid w:val="006C4A35"/>
    <w:rsid w:val="006C5D1F"/>
    <w:rsid w:val="006E437D"/>
    <w:rsid w:val="00714D7F"/>
    <w:rsid w:val="0071612D"/>
    <w:rsid w:val="0072465D"/>
    <w:rsid w:val="00724BA5"/>
    <w:rsid w:val="00733082"/>
    <w:rsid w:val="00771F3B"/>
    <w:rsid w:val="00797905"/>
    <w:rsid w:val="007B137A"/>
    <w:rsid w:val="007B1E8C"/>
    <w:rsid w:val="007B2746"/>
    <w:rsid w:val="007C1DE5"/>
    <w:rsid w:val="007C3BC7"/>
    <w:rsid w:val="007D2297"/>
    <w:rsid w:val="007D532F"/>
    <w:rsid w:val="007E3B9F"/>
    <w:rsid w:val="00816F79"/>
    <w:rsid w:val="00816F86"/>
    <w:rsid w:val="008244A1"/>
    <w:rsid w:val="0086153F"/>
    <w:rsid w:val="00883CFB"/>
    <w:rsid w:val="008964A6"/>
    <w:rsid w:val="008B0926"/>
    <w:rsid w:val="008B63F4"/>
    <w:rsid w:val="008E1035"/>
    <w:rsid w:val="008F5F66"/>
    <w:rsid w:val="009134AD"/>
    <w:rsid w:val="009141B4"/>
    <w:rsid w:val="009340A1"/>
    <w:rsid w:val="00934459"/>
    <w:rsid w:val="0093452C"/>
    <w:rsid w:val="0096354F"/>
    <w:rsid w:val="0097170F"/>
    <w:rsid w:val="00984BEC"/>
    <w:rsid w:val="0099780E"/>
    <w:rsid w:val="009A36BA"/>
    <w:rsid w:val="009B4A90"/>
    <w:rsid w:val="00A00310"/>
    <w:rsid w:val="00A23CE0"/>
    <w:rsid w:val="00A25DDA"/>
    <w:rsid w:val="00A447F0"/>
    <w:rsid w:val="00A4596F"/>
    <w:rsid w:val="00A7530F"/>
    <w:rsid w:val="00A82980"/>
    <w:rsid w:val="00A9164F"/>
    <w:rsid w:val="00A926AF"/>
    <w:rsid w:val="00AB18AD"/>
    <w:rsid w:val="00AB28E1"/>
    <w:rsid w:val="00AD2917"/>
    <w:rsid w:val="00AD7925"/>
    <w:rsid w:val="00AF7154"/>
    <w:rsid w:val="00B11EB8"/>
    <w:rsid w:val="00B21C25"/>
    <w:rsid w:val="00B2718A"/>
    <w:rsid w:val="00B675B7"/>
    <w:rsid w:val="00B7482A"/>
    <w:rsid w:val="00B97BEB"/>
    <w:rsid w:val="00BA3068"/>
    <w:rsid w:val="00BD6E16"/>
    <w:rsid w:val="00BD7130"/>
    <w:rsid w:val="00BE3FB7"/>
    <w:rsid w:val="00BF1DF7"/>
    <w:rsid w:val="00C31105"/>
    <w:rsid w:val="00C34166"/>
    <w:rsid w:val="00C4155D"/>
    <w:rsid w:val="00C454AA"/>
    <w:rsid w:val="00C47491"/>
    <w:rsid w:val="00C57188"/>
    <w:rsid w:val="00C613B2"/>
    <w:rsid w:val="00C6597F"/>
    <w:rsid w:val="00C85FC9"/>
    <w:rsid w:val="00CA18BA"/>
    <w:rsid w:val="00CA38C7"/>
    <w:rsid w:val="00CB743A"/>
    <w:rsid w:val="00CC5324"/>
    <w:rsid w:val="00CC53D4"/>
    <w:rsid w:val="00CD1BD9"/>
    <w:rsid w:val="00CD1CCA"/>
    <w:rsid w:val="00CD2CA4"/>
    <w:rsid w:val="00CE0FAE"/>
    <w:rsid w:val="00CE1A6E"/>
    <w:rsid w:val="00CF61AB"/>
    <w:rsid w:val="00D0733F"/>
    <w:rsid w:val="00D21B2F"/>
    <w:rsid w:val="00D22A43"/>
    <w:rsid w:val="00D25482"/>
    <w:rsid w:val="00D416F5"/>
    <w:rsid w:val="00D732C9"/>
    <w:rsid w:val="00D777BE"/>
    <w:rsid w:val="00DA018C"/>
    <w:rsid w:val="00DA1216"/>
    <w:rsid w:val="00DB1E48"/>
    <w:rsid w:val="00DC69F6"/>
    <w:rsid w:val="00E005F2"/>
    <w:rsid w:val="00E016C1"/>
    <w:rsid w:val="00E0689D"/>
    <w:rsid w:val="00E252C9"/>
    <w:rsid w:val="00E37DF4"/>
    <w:rsid w:val="00E44C5E"/>
    <w:rsid w:val="00E55D87"/>
    <w:rsid w:val="00E63095"/>
    <w:rsid w:val="00E720CC"/>
    <w:rsid w:val="00E7600C"/>
    <w:rsid w:val="00EC0F98"/>
    <w:rsid w:val="00ED1B39"/>
    <w:rsid w:val="00EE08D5"/>
    <w:rsid w:val="00EE2182"/>
    <w:rsid w:val="00EE7AE5"/>
    <w:rsid w:val="00EF4DF8"/>
    <w:rsid w:val="00F0074A"/>
    <w:rsid w:val="00F07777"/>
    <w:rsid w:val="00F210AF"/>
    <w:rsid w:val="00F31D81"/>
    <w:rsid w:val="00F35051"/>
    <w:rsid w:val="00F775CE"/>
    <w:rsid w:val="00F816A1"/>
    <w:rsid w:val="00FA051F"/>
    <w:rsid w:val="00FB208C"/>
    <w:rsid w:val="00FB3127"/>
    <w:rsid w:val="00FC11EB"/>
    <w:rsid w:val="00FC6001"/>
    <w:rsid w:val="00FD5FC0"/>
    <w:rsid w:val="00FE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05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B3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389A"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43389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3452C"/>
    <w:pPr>
      <w:spacing w:before="280" w:line="360" w:lineRule="auto"/>
      <w:outlineLvl w:val="4"/>
    </w:pPr>
    <w:rPr>
      <w:rFonts w:ascii="Cambria" w:hAnsi="Cambria" w:cs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93452C"/>
    <w:pPr>
      <w:spacing w:before="280" w:after="80" w:line="360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93452C"/>
    <w:pPr>
      <w:spacing w:before="280" w:line="360" w:lineRule="auto"/>
      <w:outlineLvl w:val="6"/>
    </w:pPr>
    <w:rPr>
      <w:rFonts w:ascii="Cambria" w:hAnsi="Cambria" w:cs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3452C"/>
    <w:pPr>
      <w:spacing w:before="280" w:line="360" w:lineRule="auto"/>
      <w:outlineLvl w:val="7"/>
    </w:pPr>
    <w:rPr>
      <w:rFonts w:ascii="Cambria" w:hAnsi="Cambria" w:cs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93452C"/>
    <w:pPr>
      <w:spacing w:before="280" w:line="360" w:lineRule="auto"/>
      <w:outlineLvl w:val="8"/>
    </w:pPr>
    <w:rPr>
      <w:rFonts w:ascii="Cambria" w:hAnsi="Cambria" w:cs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05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1B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3389A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43389A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93452C"/>
    <w:rPr>
      <w:rFonts w:ascii="Cambria" w:hAnsi="Cambria" w:cs="Cambria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452C"/>
    <w:rPr>
      <w:rFonts w:ascii="Cambria" w:hAnsi="Cambria" w:cs="Cambria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3452C"/>
    <w:rPr>
      <w:rFonts w:ascii="Cambria" w:hAnsi="Cambria" w:cs="Cambria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3452C"/>
    <w:rPr>
      <w:rFonts w:ascii="Cambria" w:hAnsi="Cambria" w:cs="Cambria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locked/>
    <w:rsid w:val="0093452C"/>
    <w:rPr>
      <w:rFonts w:ascii="Cambria" w:hAnsi="Cambria" w:cs="Cambria"/>
      <w:i/>
      <w:iCs/>
      <w:sz w:val="18"/>
      <w:szCs w:val="18"/>
    </w:rPr>
  </w:style>
  <w:style w:type="paragraph" w:styleId="a3">
    <w:name w:val="Body Text Indent"/>
    <w:basedOn w:val="a"/>
    <w:link w:val="a4"/>
    <w:uiPriority w:val="99"/>
    <w:rsid w:val="0043389A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3389A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43389A"/>
    <w:pPr>
      <w:ind w:left="1276" w:hanging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3389A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43389A"/>
    <w:pPr>
      <w:ind w:left="1276" w:hanging="425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3389A"/>
    <w:rPr>
      <w:sz w:val="24"/>
      <w:szCs w:val="24"/>
    </w:rPr>
  </w:style>
  <w:style w:type="paragraph" w:styleId="a5">
    <w:name w:val="Body Text"/>
    <w:basedOn w:val="a"/>
    <w:link w:val="a6"/>
    <w:uiPriority w:val="99"/>
    <w:rsid w:val="00C474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C47491"/>
    <w:rPr>
      <w:sz w:val="24"/>
      <w:szCs w:val="24"/>
    </w:rPr>
  </w:style>
  <w:style w:type="paragraph" w:styleId="a7">
    <w:name w:val="header"/>
    <w:basedOn w:val="a"/>
    <w:link w:val="a8"/>
    <w:uiPriority w:val="99"/>
    <w:rsid w:val="003D509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3D509A"/>
    <w:rPr>
      <w:sz w:val="24"/>
      <w:szCs w:val="24"/>
      <w:lang w:eastAsia="ar-SA" w:bidi="ar-SA"/>
    </w:rPr>
  </w:style>
  <w:style w:type="paragraph" w:styleId="a9">
    <w:name w:val="Title"/>
    <w:basedOn w:val="a"/>
    <w:link w:val="aa"/>
    <w:uiPriority w:val="99"/>
    <w:qFormat/>
    <w:rsid w:val="00F35051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F35051"/>
    <w:rPr>
      <w:b/>
      <w:bCs/>
      <w:sz w:val="24"/>
      <w:szCs w:val="24"/>
    </w:rPr>
  </w:style>
  <w:style w:type="paragraph" w:styleId="23">
    <w:name w:val="Body Text 2"/>
    <w:basedOn w:val="a"/>
    <w:link w:val="24"/>
    <w:uiPriority w:val="99"/>
    <w:rsid w:val="00ED1B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ED1B39"/>
    <w:rPr>
      <w:sz w:val="24"/>
      <w:szCs w:val="24"/>
    </w:rPr>
  </w:style>
  <w:style w:type="paragraph" w:styleId="ab">
    <w:name w:val="No Spacing"/>
    <w:link w:val="ac"/>
    <w:uiPriority w:val="99"/>
    <w:qFormat/>
    <w:rsid w:val="00ED1B39"/>
    <w:rPr>
      <w:sz w:val="24"/>
      <w:szCs w:val="24"/>
    </w:rPr>
  </w:style>
  <w:style w:type="paragraph" w:styleId="ad">
    <w:name w:val="List Paragraph"/>
    <w:basedOn w:val="a"/>
    <w:uiPriority w:val="99"/>
    <w:qFormat/>
    <w:rsid w:val="008E1035"/>
    <w:pPr>
      <w:ind w:left="708"/>
    </w:pPr>
  </w:style>
  <w:style w:type="table" w:styleId="ae">
    <w:name w:val="Table Grid"/>
    <w:basedOn w:val="a1"/>
    <w:uiPriority w:val="99"/>
    <w:rsid w:val="0071612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71612D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71612D"/>
    <w:rPr>
      <w:rFonts w:ascii="Calibri" w:hAnsi="Calibri" w:cs="Calibri"/>
      <w:sz w:val="16"/>
      <w:szCs w:val="16"/>
      <w:lang w:eastAsia="en-US"/>
    </w:rPr>
  </w:style>
  <w:style w:type="character" w:styleId="af">
    <w:name w:val="Strong"/>
    <w:basedOn w:val="a0"/>
    <w:uiPriority w:val="99"/>
    <w:qFormat/>
    <w:rsid w:val="00CD1BD9"/>
    <w:rPr>
      <w:b/>
      <w:bCs/>
    </w:rPr>
  </w:style>
  <w:style w:type="paragraph" w:styleId="af0">
    <w:name w:val="Subtitle"/>
    <w:basedOn w:val="a"/>
    <w:next w:val="a"/>
    <w:link w:val="af1"/>
    <w:uiPriority w:val="99"/>
    <w:qFormat/>
    <w:rsid w:val="0093452C"/>
    <w:pPr>
      <w:spacing w:after="320"/>
      <w:jc w:val="right"/>
    </w:pPr>
    <w:rPr>
      <w:i/>
      <w:iCs/>
      <w:color w:val="808080"/>
      <w:spacing w:val="10"/>
    </w:rPr>
  </w:style>
  <w:style w:type="character" w:customStyle="1" w:styleId="af1">
    <w:name w:val="Подзаголовок Знак"/>
    <w:basedOn w:val="a0"/>
    <w:link w:val="af0"/>
    <w:uiPriority w:val="99"/>
    <w:locked/>
    <w:rsid w:val="0093452C"/>
    <w:rPr>
      <w:i/>
      <w:iCs/>
      <w:color w:val="808080"/>
      <w:spacing w:val="10"/>
      <w:sz w:val="24"/>
      <w:szCs w:val="24"/>
    </w:rPr>
  </w:style>
  <w:style w:type="character" w:styleId="af2">
    <w:name w:val="Emphasis"/>
    <w:basedOn w:val="a0"/>
    <w:uiPriority w:val="99"/>
    <w:qFormat/>
    <w:rsid w:val="0093452C"/>
    <w:rPr>
      <w:b/>
      <w:bCs/>
      <w:i/>
      <w:iCs/>
      <w:color w:val="auto"/>
    </w:rPr>
  </w:style>
  <w:style w:type="paragraph" w:styleId="25">
    <w:name w:val="Quote"/>
    <w:basedOn w:val="a"/>
    <w:next w:val="a"/>
    <w:link w:val="26"/>
    <w:uiPriority w:val="99"/>
    <w:qFormat/>
    <w:rsid w:val="0093452C"/>
    <w:rPr>
      <w:color w:val="5A5A5A"/>
    </w:rPr>
  </w:style>
  <w:style w:type="character" w:customStyle="1" w:styleId="26">
    <w:name w:val="Цитата 2 Знак"/>
    <w:basedOn w:val="a0"/>
    <w:link w:val="25"/>
    <w:uiPriority w:val="99"/>
    <w:locked/>
    <w:rsid w:val="0093452C"/>
    <w:rPr>
      <w:color w:val="5A5A5A"/>
      <w:sz w:val="24"/>
      <w:szCs w:val="24"/>
    </w:rPr>
  </w:style>
  <w:style w:type="paragraph" w:styleId="af3">
    <w:name w:val="Intense Quote"/>
    <w:basedOn w:val="a"/>
    <w:next w:val="a"/>
    <w:link w:val="af4"/>
    <w:uiPriority w:val="99"/>
    <w:qFormat/>
    <w:rsid w:val="0093452C"/>
    <w:pPr>
      <w:spacing w:before="320" w:after="480"/>
      <w:ind w:left="720" w:right="72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99"/>
    <w:locked/>
    <w:rsid w:val="0093452C"/>
    <w:rPr>
      <w:rFonts w:ascii="Cambria" w:hAnsi="Cambria" w:cs="Cambria"/>
      <w:i/>
      <w:iCs/>
    </w:rPr>
  </w:style>
  <w:style w:type="character" w:styleId="af5">
    <w:name w:val="Subtle Emphasis"/>
    <w:basedOn w:val="a0"/>
    <w:uiPriority w:val="99"/>
    <w:qFormat/>
    <w:rsid w:val="0093452C"/>
    <w:rPr>
      <w:i/>
      <w:iCs/>
      <w:color w:val="5A5A5A"/>
    </w:rPr>
  </w:style>
  <w:style w:type="character" w:styleId="af6">
    <w:name w:val="Intense Emphasis"/>
    <w:basedOn w:val="a0"/>
    <w:uiPriority w:val="99"/>
    <w:qFormat/>
    <w:rsid w:val="0093452C"/>
    <w:rPr>
      <w:b/>
      <w:bCs/>
      <w:i/>
      <w:iCs/>
      <w:color w:val="auto"/>
      <w:u w:val="single"/>
    </w:rPr>
  </w:style>
  <w:style w:type="character" w:styleId="af7">
    <w:name w:val="Subtle Reference"/>
    <w:basedOn w:val="a0"/>
    <w:uiPriority w:val="99"/>
    <w:qFormat/>
    <w:rsid w:val="0093452C"/>
    <w:rPr>
      <w:smallCaps/>
    </w:rPr>
  </w:style>
  <w:style w:type="character" w:styleId="af8">
    <w:name w:val="Intense Reference"/>
    <w:basedOn w:val="a0"/>
    <w:uiPriority w:val="99"/>
    <w:qFormat/>
    <w:rsid w:val="0093452C"/>
    <w:rPr>
      <w:b/>
      <w:bCs/>
      <w:smallCaps/>
      <w:color w:val="auto"/>
    </w:rPr>
  </w:style>
  <w:style w:type="character" w:styleId="af9">
    <w:name w:val="Book Title"/>
    <w:basedOn w:val="a0"/>
    <w:uiPriority w:val="99"/>
    <w:qFormat/>
    <w:rsid w:val="0093452C"/>
    <w:rPr>
      <w:rFonts w:ascii="Cambria" w:hAnsi="Cambria" w:cs="Cambria"/>
      <w:b/>
      <w:bCs/>
      <w:smallCaps/>
      <w:color w:val="auto"/>
      <w:u w:val="single"/>
    </w:rPr>
  </w:style>
  <w:style w:type="paragraph" w:styleId="27">
    <w:name w:val="List Bullet 2"/>
    <w:basedOn w:val="a"/>
    <w:autoRedefine/>
    <w:uiPriority w:val="99"/>
    <w:rsid w:val="0093452C"/>
    <w:pPr>
      <w:jc w:val="both"/>
    </w:pPr>
    <w:rPr>
      <w:sz w:val="28"/>
      <w:szCs w:val="28"/>
    </w:rPr>
  </w:style>
  <w:style w:type="paragraph" w:styleId="afa">
    <w:name w:val="footer"/>
    <w:basedOn w:val="a"/>
    <w:link w:val="afb"/>
    <w:uiPriority w:val="99"/>
    <w:rsid w:val="0093452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93452C"/>
    <w:rPr>
      <w:sz w:val="28"/>
      <w:szCs w:val="28"/>
    </w:rPr>
  </w:style>
  <w:style w:type="character" w:customStyle="1" w:styleId="text">
    <w:name w:val="text"/>
    <w:basedOn w:val="a0"/>
    <w:uiPriority w:val="99"/>
    <w:rsid w:val="0093452C"/>
    <w:rPr>
      <w:rFonts w:ascii="Tahoma" w:hAnsi="Tahoma" w:cs="Tahoma"/>
      <w:color w:val="000000"/>
      <w:sz w:val="16"/>
      <w:szCs w:val="16"/>
      <w:u w:val="none"/>
      <w:effect w:val="none"/>
    </w:rPr>
  </w:style>
  <w:style w:type="character" w:styleId="afc">
    <w:name w:val="page number"/>
    <w:basedOn w:val="a0"/>
    <w:uiPriority w:val="99"/>
    <w:rsid w:val="0093452C"/>
  </w:style>
  <w:style w:type="paragraph" w:customStyle="1" w:styleId="afd">
    <w:name w:val="Стиль"/>
    <w:uiPriority w:val="99"/>
    <w:rsid w:val="009345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МОН основной"/>
    <w:basedOn w:val="a"/>
    <w:uiPriority w:val="99"/>
    <w:rsid w:val="0093452C"/>
    <w:pPr>
      <w:spacing w:line="360" w:lineRule="auto"/>
      <w:ind w:firstLine="709"/>
      <w:jc w:val="both"/>
    </w:pPr>
    <w:rPr>
      <w:sz w:val="28"/>
      <w:szCs w:val="28"/>
    </w:rPr>
  </w:style>
  <w:style w:type="paragraph" w:styleId="aff">
    <w:name w:val="footnote text"/>
    <w:basedOn w:val="a"/>
    <w:link w:val="aff0"/>
    <w:uiPriority w:val="99"/>
    <w:semiHidden/>
    <w:rsid w:val="0093452C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locked/>
    <w:rsid w:val="0093452C"/>
  </w:style>
  <w:style w:type="paragraph" w:styleId="aff1">
    <w:name w:val="Balloon Text"/>
    <w:basedOn w:val="a"/>
    <w:link w:val="aff2"/>
    <w:uiPriority w:val="99"/>
    <w:semiHidden/>
    <w:rsid w:val="0093452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locked/>
    <w:rsid w:val="0093452C"/>
    <w:rPr>
      <w:rFonts w:ascii="Tahoma" w:hAnsi="Tahoma" w:cs="Tahoma"/>
      <w:sz w:val="16"/>
      <w:szCs w:val="16"/>
    </w:rPr>
  </w:style>
  <w:style w:type="paragraph" w:styleId="aff3">
    <w:name w:val="Normal (Web)"/>
    <w:basedOn w:val="a"/>
    <w:uiPriority w:val="99"/>
    <w:rsid w:val="009345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Стиль1"/>
    <w:basedOn w:val="a"/>
    <w:autoRedefine/>
    <w:uiPriority w:val="99"/>
    <w:rsid w:val="00424842"/>
    <w:pPr>
      <w:spacing w:after="120"/>
      <w:ind w:firstLine="720"/>
      <w:jc w:val="center"/>
    </w:pPr>
    <w:rPr>
      <w:sz w:val="28"/>
      <w:szCs w:val="28"/>
    </w:rPr>
  </w:style>
  <w:style w:type="paragraph" w:customStyle="1" w:styleId="Iaey">
    <w:name w:val="Ia?ey"/>
    <w:basedOn w:val="a"/>
    <w:uiPriority w:val="99"/>
    <w:rsid w:val="0047025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ac">
    <w:name w:val="Без интервала Знак"/>
    <w:basedOn w:val="a0"/>
    <w:link w:val="ab"/>
    <w:uiPriority w:val="99"/>
    <w:locked/>
    <w:rsid w:val="0047025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1453</Words>
  <Characters>8288</Characters>
  <Application>Microsoft Office Word</Application>
  <DocSecurity>0</DocSecurity>
  <Lines>69</Lines>
  <Paragraphs>19</Paragraphs>
  <ScaleCrop>false</ScaleCrop>
  <Company>РайОНО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Лариса</dc:creator>
  <cp:keywords/>
  <dc:description/>
  <cp:lastModifiedBy>user</cp:lastModifiedBy>
  <cp:revision>9</cp:revision>
  <cp:lastPrinted>2015-04-21T13:30:00Z</cp:lastPrinted>
  <dcterms:created xsi:type="dcterms:W3CDTF">2015-04-01T06:53:00Z</dcterms:created>
  <dcterms:modified xsi:type="dcterms:W3CDTF">2015-04-21T15:00:00Z</dcterms:modified>
</cp:coreProperties>
</file>